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589"/>
      </w:tblGrid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876" w:type="pct"/>
          </w:tcPr>
          <w:p w:rsidR="00F37C89" w:rsidRPr="002D6B2A" w:rsidRDefault="00B24D0D" w:rsidP="00D207C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37C89" w:rsidRPr="002D6B2A">
              <w:rPr>
                <w:rFonts w:ascii="Times New Roman" w:hAnsi="Times New Roman"/>
              </w:rPr>
              <w:t>.03.2020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spacing w:before="0" w:after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876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D6B2A">
              <w:rPr>
                <w:rFonts w:ascii="Times New Roman" w:hAnsi="Times New Roman"/>
              </w:rPr>
              <w:t xml:space="preserve">Anna </w:t>
            </w:r>
            <w:proofErr w:type="spellStart"/>
            <w:r w:rsidRPr="002D6B2A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Temat zajęć</w:t>
            </w:r>
            <w:r w:rsidR="00B24D0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76" w:type="pct"/>
          </w:tcPr>
          <w:p w:rsidR="00F37C89" w:rsidRPr="002D6B2A" w:rsidRDefault="00F37C89" w:rsidP="00F37C89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 xml:space="preserve">Wzory sumaryczne i zjawisko fotosyntezy. </w:t>
            </w:r>
            <w:r w:rsidRPr="002D6B2A">
              <w:rPr>
                <w:rFonts w:ascii="Times New Roman" w:hAnsi="Times New Roman"/>
                <w:b/>
                <w:color w:val="00B050"/>
                <w:sz w:val="24"/>
              </w:rPr>
              <w:t xml:space="preserve"> </w:t>
            </w:r>
            <w:r w:rsidR="006E4F3B">
              <w:rPr>
                <w:rFonts w:ascii="Times New Roman" w:hAnsi="Times New Roman"/>
                <w:b/>
                <w:color w:val="00B050"/>
                <w:sz w:val="24"/>
              </w:rPr>
              <w:t>Mapa Europy. Magnesy.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Cele lekcji</w:t>
            </w:r>
          </w:p>
        </w:tc>
        <w:tc>
          <w:tcPr>
            <w:tcW w:w="3876" w:type="pct"/>
          </w:tcPr>
          <w:p w:rsidR="00F37C89" w:rsidRPr="002D6B2A" w:rsidRDefault="00F37C89" w:rsidP="00F37C89">
            <w:pPr>
              <w:spacing w:before="0" w:after="0"/>
              <w:rPr>
                <w:rFonts w:ascii="Times New Roman" w:hAnsi="Times New Roman"/>
              </w:rPr>
            </w:pPr>
            <w:r w:rsidRPr="002D6B2A">
              <w:rPr>
                <w:rFonts w:ascii="Times New Roman" w:hAnsi="Times New Roman"/>
              </w:rPr>
              <w:t xml:space="preserve">- </w:t>
            </w:r>
            <w:r w:rsidR="002B44F9">
              <w:rPr>
                <w:rFonts w:ascii="Times New Roman" w:hAnsi="Times New Roman"/>
              </w:rPr>
              <w:t>przypomnę sobie</w:t>
            </w:r>
            <w:r>
              <w:rPr>
                <w:rFonts w:ascii="Times New Roman" w:hAnsi="Times New Roman"/>
              </w:rPr>
              <w:t xml:space="preserve"> wzór sumaryczny glukozy oraz schemat fotosyntezy</w:t>
            </w:r>
            <w:r w:rsidR="002B44F9">
              <w:rPr>
                <w:rFonts w:ascii="Times New Roman" w:hAnsi="Times New Roman"/>
              </w:rPr>
              <w:t xml:space="preserve">, podczas której powstaje; </w:t>
            </w:r>
            <w:r w:rsidR="00B42C37">
              <w:rPr>
                <w:rFonts w:ascii="Times New Roman" w:hAnsi="Times New Roman"/>
              </w:rPr>
              <w:t xml:space="preserve"> </w:t>
            </w:r>
            <w:r w:rsidR="00B42C37">
              <w:rPr>
                <w:rFonts w:ascii="Times New Roman" w:hAnsi="Times New Roman"/>
              </w:rPr>
              <w:br/>
              <w:t xml:space="preserve">- przypomnę sobie podział polityczny Europy; </w:t>
            </w:r>
            <w:r w:rsidR="00B42C37">
              <w:rPr>
                <w:rFonts w:ascii="Times New Roman" w:hAnsi="Times New Roman"/>
              </w:rPr>
              <w:br/>
              <w:t xml:space="preserve">- </w:t>
            </w:r>
            <w:r>
              <w:rPr>
                <w:rFonts w:ascii="Times New Roman" w:hAnsi="Times New Roman"/>
              </w:rPr>
              <w:t xml:space="preserve">dowiem się do czego można wykorzystać magnesy; 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2D6B2A">
              <w:rPr>
                <w:rFonts w:ascii="Times New Roman" w:hAnsi="Times New Roman"/>
                <w:b/>
              </w:rPr>
              <w:t>NaCoBeZu</w:t>
            </w:r>
            <w:proofErr w:type="spellEnd"/>
            <w:r w:rsidRPr="002D6B2A">
              <w:rPr>
                <w:rFonts w:ascii="Times New Roman" w:hAnsi="Times New Roman"/>
                <w:b/>
              </w:rPr>
              <w:t xml:space="preserve">: </w:t>
            </w:r>
            <w:r w:rsidRPr="002D6B2A">
              <w:rPr>
                <w:rFonts w:ascii="Times New Roman" w:hAnsi="Times New Roman"/>
                <w:b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na co należy zwrócić uwagę?</w:t>
            </w:r>
            <w:r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B42C37"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należy zapamiętać?</w:t>
            </w:r>
          </w:p>
        </w:tc>
        <w:tc>
          <w:tcPr>
            <w:tcW w:w="3876" w:type="pct"/>
          </w:tcPr>
          <w:p w:rsidR="00F37C89" w:rsidRPr="002D6B2A" w:rsidRDefault="008B73D9" w:rsidP="008B73D9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Podczas zajęć zwróć uwagę na zapis schematu fotosyntezy. Ponadto postaraj się zapamiętać, w jakiej postaci i gdzie jest gromadzony cukier zapasowy </w:t>
            </w:r>
            <w:r w:rsidR="000A546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organizmach. W ramach analizy mapy politycznej Europy zwróć uwagę </w:t>
            </w:r>
            <w:r w:rsidR="000A546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na państwa sąsiadujące z Polską i sprawdź ich wielkość pod względem powierzchni. W ramach analizy zagadnień na temat magnesów uważnie obejrzyj film, aby potem poprawnie wykonać zadanie. Zapamiętaj, czym jest elektromagnes oraz ile i jakie  bieguny ma magnes.</w:t>
            </w:r>
          </w:p>
        </w:tc>
      </w:tr>
    </w:tbl>
    <w:p w:rsidR="00541620" w:rsidRPr="005F185A" w:rsidRDefault="005F185A" w:rsidP="00B42C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185A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 w:rsidRPr="005F185A">
        <w:rPr>
          <w:rFonts w:ascii="Times New Roman" w:hAnsi="Times New Roman" w:cs="Times New Roman"/>
          <w:color w:val="FF0000"/>
          <w:sz w:val="24"/>
          <w:szCs w:val="24"/>
        </w:rPr>
        <w:t xml:space="preserve"> Wykonaj tylko te zadania, które są przypisane dla Twojej klasy</w:t>
      </w:r>
    </w:p>
    <w:tbl>
      <w:tblPr>
        <w:tblStyle w:val="Tabela-Siatka"/>
        <w:tblW w:w="9790" w:type="dxa"/>
        <w:tblInd w:w="-222" w:type="dxa"/>
        <w:tblLook w:val="04A0"/>
      </w:tblPr>
      <w:tblGrid>
        <w:gridCol w:w="1524"/>
        <w:gridCol w:w="6969"/>
        <w:gridCol w:w="1297"/>
      </w:tblGrid>
      <w:tr w:rsidR="005F185A" w:rsidRPr="003B52E5" w:rsidTr="00485F74">
        <w:tc>
          <w:tcPr>
            <w:tcW w:w="1524" w:type="dxa"/>
          </w:tcPr>
          <w:p w:rsidR="005F185A" w:rsidRDefault="005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</w:t>
            </w:r>
          </w:p>
        </w:tc>
        <w:tc>
          <w:tcPr>
            <w:tcW w:w="6969" w:type="dxa"/>
          </w:tcPr>
          <w:p w:rsidR="005F185A" w:rsidRPr="003B52E5" w:rsidRDefault="005F185A" w:rsidP="005F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ZAJĘĆ</w:t>
            </w:r>
          </w:p>
        </w:tc>
        <w:tc>
          <w:tcPr>
            <w:tcW w:w="1297" w:type="dxa"/>
          </w:tcPr>
          <w:p w:rsidR="005F185A" w:rsidRDefault="005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B42C37" w:rsidRPr="003B52E5" w:rsidTr="00485F74">
        <w:tc>
          <w:tcPr>
            <w:tcW w:w="1524" w:type="dxa"/>
          </w:tcPr>
          <w:p w:rsidR="00B42C37" w:rsidRDefault="0048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F185A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</w:p>
          <w:p w:rsidR="005F185A" w:rsidRPr="003B52E5" w:rsidRDefault="0048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F185A">
              <w:rPr>
                <w:rFonts w:ascii="Times New Roman" w:hAnsi="Times New Roman" w:cs="Times New Roman"/>
                <w:sz w:val="24"/>
                <w:szCs w:val="24"/>
              </w:rPr>
              <w:t xml:space="preserve">hemia </w:t>
            </w:r>
          </w:p>
        </w:tc>
        <w:tc>
          <w:tcPr>
            <w:tcW w:w="6969" w:type="dxa"/>
          </w:tcPr>
          <w:p w:rsidR="00B42C37" w:rsidRPr="003B52E5" w:rsidRDefault="00B42C37" w:rsidP="00B4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E5">
              <w:rPr>
                <w:rFonts w:ascii="Times New Roman" w:hAnsi="Times New Roman" w:cs="Times New Roman"/>
                <w:sz w:val="24"/>
                <w:szCs w:val="24"/>
              </w:rPr>
              <w:t xml:space="preserve">Zad. </w:t>
            </w:r>
            <w:r w:rsidR="005F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E5">
              <w:rPr>
                <w:rFonts w:ascii="Times New Roman" w:hAnsi="Times New Roman" w:cs="Times New Roman"/>
                <w:sz w:val="24"/>
                <w:szCs w:val="24"/>
              </w:rPr>
              <w:t xml:space="preserve"> Wzór sumaryczny glukozy. Powstawanie cukrów w procesie fotosyntezy. </w:t>
            </w:r>
          </w:p>
          <w:p w:rsidR="00B42C37" w:rsidRDefault="00B42C37" w:rsidP="00B42C3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52E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Cukier  o wzorze sumarycznym C</w:t>
            </w:r>
            <w:r w:rsidRPr="003B52E5">
              <w:rPr>
                <w:rStyle w:val="Pogrubienie"/>
                <w:rFonts w:ascii="Times New Roman" w:hAnsi="Times New Roman" w:cs="Times New Roman"/>
                <w:b w:val="0"/>
                <w:sz w:val="18"/>
                <w:szCs w:val="24"/>
              </w:rPr>
              <w:t>6</w:t>
            </w:r>
            <w:r w:rsidRPr="003B52E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H</w:t>
            </w:r>
            <w:r w:rsidRPr="003B52E5">
              <w:rPr>
                <w:rStyle w:val="Pogrubienie"/>
                <w:rFonts w:ascii="Times New Roman" w:hAnsi="Times New Roman" w:cs="Times New Roman"/>
                <w:b w:val="0"/>
                <w:sz w:val="18"/>
                <w:szCs w:val="24"/>
              </w:rPr>
              <w:t>12</w:t>
            </w:r>
            <w:r w:rsidRPr="003B52E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3B52E5">
              <w:rPr>
                <w:rStyle w:val="Pogrubienie"/>
                <w:rFonts w:ascii="Times New Roman" w:hAnsi="Times New Roman" w:cs="Times New Roman"/>
                <w:b w:val="0"/>
                <w:sz w:val="18"/>
                <w:szCs w:val="24"/>
              </w:rPr>
              <w:t>6</w:t>
            </w:r>
            <w:r w:rsidRPr="003B52E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to glukoza.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U roślin powstaje w procesie fotosyntezy. Reakcja fotosyntezy: </w:t>
            </w:r>
          </w:p>
          <w:p w:rsidR="00B42C37" w:rsidRDefault="00B42C37" w:rsidP="00B42C37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1827530</wp:posOffset>
                  </wp:positionH>
                  <wp:positionV relativeFrom="paragraph">
                    <wp:posOffset>42545</wp:posOffset>
                  </wp:positionV>
                  <wp:extent cx="313055" cy="317500"/>
                  <wp:effectExtent l="19050" t="0" r="0" b="0"/>
                  <wp:wrapThrough wrapText="bothSides">
                    <wp:wrapPolygon edited="0">
                      <wp:start x="6572" y="0"/>
                      <wp:lineTo x="-1314" y="1296"/>
                      <wp:lineTo x="-1314" y="19440"/>
                      <wp:lineTo x="6572" y="20736"/>
                      <wp:lineTo x="6572" y="20736"/>
                      <wp:lineTo x="13144" y="20736"/>
                      <wp:lineTo x="13144" y="20736"/>
                      <wp:lineTo x="21030" y="19440"/>
                      <wp:lineTo x="21030" y="1296"/>
                      <wp:lineTo x="13144" y="0"/>
                      <wp:lineTo x="6572" y="0"/>
                    </wp:wrapPolygon>
                  </wp:wrapThrough>
                  <wp:docPr id="3" name="Obraz 1" descr="C:\Users\annam\AppData\Local\Microsoft\Windows\INetCache\IE\WB6C1HWI\RP_logo_variati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AppData\Local\Microsoft\Windows\INetCache\IE\WB6C1HWI\RP_logo_variati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2C37" w:rsidRPr="000B3D61" w:rsidRDefault="00042747" w:rsidP="00B42C37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24"/>
                <w:lang w:eastAsia="pl-PL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1" type="#_x0000_t68" style="position:absolute;left:0;text-align:left;margin-left:303.4pt;margin-top:-3.8pt;width:5.5pt;height:27.6pt;z-index:251663360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64.9pt;margin-top:-3.2pt;width:27.5pt;height:27pt;z-index:251661312">
                  <v:textbox style="mso-next-textbox:#_x0000_s1030">
                    <w:txbxContent>
                      <w:p w:rsidR="00B42C37" w:rsidRPr="008F1014" w:rsidRDefault="00B42C37" w:rsidP="008F1014">
                        <w:pPr>
                          <w:jc w:val="center"/>
                          <w:rPr>
                            <w:b/>
                          </w:rPr>
                        </w:pPr>
                        <w:r w:rsidRPr="008F1014">
                          <w:rPr>
                            <w:b/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24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left:0;text-align:left;margin-left:138.4pt;margin-top:5.8pt;width:38.5pt;height:9pt;z-index:251660288"/>
              </w:pict>
            </w:r>
            <w:r w:rsidR="00B42C37" w:rsidRPr="000B3D61">
              <w:rPr>
                <w:rStyle w:val="Pogrubienie"/>
                <w:rFonts w:ascii="Times New Roman" w:hAnsi="Times New Roman" w:cs="Times New Roman"/>
                <w:b w:val="0"/>
                <w:sz w:val="32"/>
                <w:szCs w:val="24"/>
              </w:rPr>
              <w:t>CO</w:t>
            </w:r>
            <w:r w:rsidR="00B42C37" w:rsidRPr="000B3D61">
              <w:rPr>
                <w:rStyle w:val="Pogrubienie"/>
                <w:rFonts w:ascii="Times New Roman" w:hAnsi="Times New Roman" w:cs="Times New Roman"/>
                <w:b w:val="0"/>
                <w:szCs w:val="24"/>
              </w:rPr>
              <w:t>2</w:t>
            </w:r>
            <w:r w:rsidR="00B42C37" w:rsidRPr="000B3D61">
              <w:rPr>
                <w:rStyle w:val="Pogrubienie"/>
                <w:rFonts w:ascii="Times New Roman" w:hAnsi="Times New Roman" w:cs="Times New Roman"/>
                <w:b w:val="0"/>
                <w:sz w:val="32"/>
                <w:szCs w:val="24"/>
              </w:rPr>
              <w:t>+H</w:t>
            </w:r>
            <w:r w:rsidR="00B42C37" w:rsidRPr="000B3D6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2C37" w:rsidRPr="000B3D61">
              <w:rPr>
                <w:rStyle w:val="Pogrubienie"/>
                <w:rFonts w:ascii="Times New Roman" w:hAnsi="Times New Roman" w:cs="Times New Roman"/>
                <w:b w:val="0"/>
                <w:sz w:val="32"/>
                <w:szCs w:val="24"/>
              </w:rPr>
              <w:t>O</w:t>
            </w:r>
            <w:r w:rsidR="00B42C37">
              <w:rPr>
                <w:rStyle w:val="Pogrubienie"/>
                <w:rFonts w:ascii="Times New Roman" w:hAnsi="Times New Roman" w:cs="Times New Roman"/>
                <w:b w:val="0"/>
                <w:sz w:val="32"/>
                <w:szCs w:val="24"/>
              </w:rPr>
              <w:t xml:space="preserve">              </w:t>
            </w:r>
            <w:r w:rsidR="00B42C37" w:rsidRPr="000B3D61">
              <w:rPr>
                <w:rStyle w:val="Pogrubienie"/>
                <w:rFonts w:ascii="Times New Roman" w:hAnsi="Times New Roman" w:cs="Times New Roman"/>
                <w:b w:val="0"/>
                <w:sz w:val="32"/>
                <w:szCs w:val="24"/>
              </w:rPr>
              <w:t>C</w:t>
            </w:r>
            <w:r w:rsidR="00B42C37" w:rsidRPr="000B3D61">
              <w:rPr>
                <w:rStyle w:val="Pogrubienie"/>
                <w:rFonts w:ascii="Times New Roman" w:hAnsi="Times New Roman" w:cs="Times New Roman"/>
                <w:b w:val="0"/>
                <w:szCs w:val="24"/>
              </w:rPr>
              <w:t>6</w:t>
            </w:r>
            <w:r w:rsidR="00B42C37" w:rsidRPr="000B3D61">
              <w:rPr>
                <w:rStyle w:val="Pogrubienie"/>
                <w:rFonts w:ascii="Times New Roman" w:hAnsi="Times New Roman" w:cs="Times New Roman"/>
                <w:b w:val="0"/>
                <w:sz w:val="32"/>
                <w:szCs w:val="24"/>
              </w:rPr>
              <w:t>H</w:t>
            </w:r>
            <w:r w:rsidR="00B42C37" w:rsidRPr="000B3D61">
              <w:rPr>
                <w:rStyle w:val="Pogrubienie"/>
                <w:rFonts w:ascii="Times New Roman" w:hAnsi="Times New Roman" w:cs="Times New Roman"/>
                <w:b w:val="0"/>
                <w:szCs w:val="24"/>
              </w:rPr>
              <w:t>12</w:t>
            </w:r>
            <w:r w:rsidR="00B42C37" w:rsidRPr="000B3D61">
              <w:rPr>
                <w:rStyle w:val="Pogrubienie"/>
                <w:rFonts w:ascii="Times New Roman" w:hAnsi="Times New Roman" w:cs="Times New Roman"/>
                <w:b w:val="0"/>
                <w:sz w:val="32"/>
                <w:szCs w:val="24"/>
              </w:rPr>
              <w:t>O</w:t>
            </w:r>
            <w:r w:rsidR="00B42C37" w:rsidRPr="000B3D61">
              <w:rPr>
                <w:rStyle w:val="Pogrubienie"/>
                <w:rFonts w:ascii="Times New Roman" w:hAnsi="Times New Roman" w:cs="Times New Roman"/>
                <w:b w:val="0"/>
                <w:szCs w:val="24"/>
              </w:rPr>
              <w:t>6 +</w:t>
            </w:r>
            <w:r w:rsidR="00B42C37">
              <w:rPr>
                <w:rStyle w:val="Pogrubienie"/>
                <w:rFonts w:ascii="Times New Roman" w:hAnsi="Times New Roman" w:cs="Times New Roman"/>
                <w:b w:val="0"/>
                <w:szCs w:val="24"/>
              </w:rPr>
              <w:t xml:space="preserve">     ?     </w:t>
            </w:r>
          </w:p>
          <w:p w:rsidR="008F1014" w:rsidRDefault="008F1014" w:rsidP="00B42C37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B42C37" w:rsidRPr="003B52E5" w:rsidRDefault="008F1014" w:rsidP="00B42C37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Co powstaje w procesie fotosyntezy oprócz cukrów? Podaj jego nazwę. </w:t>
            </w:r>
          </w:p>
          <w:p w:rsidR="00B42C37" w:rsidRDefault="00B42C37" w:rsidP="00B4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organizmie człowieka cukier ten jest potrzebny do uzyskiwania energii, a jej nadmiar jest gromadzony w mięśniach i w wątrobie </w:t>
            </w:r>
            <w:r w:rsidR="008F10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postaci glikogenu. We krwi jej poziom jest regulowany przez jeden z gruczołów dokrewnych. </w:t>
            </w:r>
          </w:p>
          <w:p w:rsidR="00B42C37" w:rsidRPr="008F1014" w:rsidRDefault="00B42C37" w:rsidP="002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14">
              <w:rPr>
                <w:rFonts w:ascii="Times New Roman" w:hAnsi="Times New Roman" w:cs="Times New Roman"/>
                <w:b/>
                <w:sz w:val="24"/>
                <w:szCs w:val="24"/>
              </w:rPr>
              <w:t>Jak nazywa się gruczoł dokrewny, który wydziela hormony (insulinę i glukagon) r</w:t>
            </w:r>
            <w:r w:rsidR="008F1014">
              <w:rPr>
                <w:rFonts w:ascii="Times New Roman" w:hAnsi="Times New Roman" w:cs="Times New Roman"/>
                <w:b/>
                <w:sz w:val="24"/>
                <w:szCs w:val="24"/>
              </w:rPr>
              <w:t>egulujące poziom cukru we krwi?</w:t>
            </w:r>
          </w:p>
        </w:tc>
        <w:tc>
          <w:tcPr>
            <w:tcW w:w="1297" w:type="dxa"/>
          </w:tcPr>
          <w:p w:rsidR="00B42C37" w:rsidRPr="003B52E5" w:rsidRDefault="005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</w:tr>
      <w:tr w:rsidR="00B24D0D" w:rsidRPr="003B52E5" w:rsidTr="00485F74">
        <w:tc>
          <w:tcPr>
            <w:tcW w:w="1524" w:type="dxa"/>
          </w:tcPr>
          <w:p w:rsidR="00B24D0D" w:rsidRPr="003B52E5" w:rsidRDefault="00B24D0D" w:rsidP="005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B52E5">
              <w:rPr>
                <w:rFonts w:ascii="Times New Roman" w:hAnsi="Times New Roman" w:cs="Times New Roman"/>
                <w:sz w:val="24"/>
                <w:szCs w:val="24"/>
              </w:rPr>
              <w:t xml:space="preserve">eografia </w:t>
            </w:r>
          </w:p>
        </w:tc>
        <w:tc>
          <w:tcPr>
            <w:tcW w:w="6969" w:type="dxa"/>
          </w:tcPr>
          <w:p w:rsidR="00B24D0D" w:rsidRDefault="00B24D0D" w:rsidP="005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europejskie – praca z mapą, analiza tabeli.</w:t>
            </w:r>
          </w:p>
          <w:p w:rsidR="00B24D0D" w:rsidRDefault="00B24D0D" w:rsidP="005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Zapoznaj się z tekstem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e-podreczniku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stronie: </w:t>
            </w:r>
            <w:hyperlink r:id="rId5" w:history="1">
              <w:r w:rsidRPr="0045219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https://epodreczniki.pl/a/przeglad-panstw-na-mapie-politycznej-europy/DRPtvE7ai</w:t>
              </w:r>
            </w:hyperlink>
          </w:p>
          <w:p w:rsidR="00B24D0D" w:rsidRPr="003B52E5" w:rsidRDefault="00B24D0D" w:rsidP="005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Odszukaj na mapie politycznej Europy w atlasie lub przeanalizuj dane zawarte w tabeli „Państwa leżące w Europie” (w e-podręczniku)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odpowiedz na pytanie: które państwa mają większą powierzchnię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niż Polska (wypisz co najmniej 5 takich państw). </w:t>
            </w:r>
          </w:p>
        </w:tc>
        <w:tc>
          <w:tcPr>
            <w:tcW w:w="1297" w:type="dxa"/>
          </w:tcPr>
          <w:p w:rsidR="00B24D0D" w:rsidRPr="003B52E5" w:rsidRDefault="00B24D0D" w:rsidP="005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24D0D" w:rsidRPr="003B52E5" w:rsidTr="00485F74">
        <w:tc>
          <w:tcPr>
            <w:tcW w:w="1524" w:type="dxa"/>
          </w:tcPr>
          <w:p w:rsidR="00B24D0D" w:rsidRPr="003B52E5" w:rsidRDefault="00B2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Pr="003B52E5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</w:p>
        </w:tc>
        <w:tc>
          <w:tcPr>
            <w:tcW w:w="6969" w:type="dxa"/>
          </w:tcPr>
          <w:p w:rsidR="00B24D0D" w:rsidRPr="003B52E5" w:rsidRDefault="00B24D0D" w:rsidP="002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E5">
              <w:rPr>
                <w:rFonts w:ascii="Times New Roman" w:hAnsi="Times New Roman" w:cs="Times New Roman"/>
                <w:sz w:val="24"/>
                <w:szCs w:val="24"/>
              </w:rPr>
              <w:t>Zad. 1 Do czego można wykorzystać magnesy?</w:t>
            </w:r>
          </w:p>
          <w:p w:rsidR="00B24D0D" w:rsidRPr="003B52E5" w:rsidRDefault="00B24D0D" w:rsidP="002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E5">
              <w:rPr>
                <w:rFonts w:ascii="Times New Roman" w:hAnsi="Times New Roman" w:cs="Times New Roman"/>
                <w:sz w:val="24"/>
                <w:szCs w:val="24"/>
              </w:rPr>
              <w:t xml:space="preserve">Obejrzyj film przygotowany przez Fundację Uniwersytet Dzieci </w:t>
            </w:r>
            <w:r w:rsidR="00045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52E5">
              <w:rPr>
                <w:rFonts w:ascii="Times New Roman" w:hAnsi="Times New Roman" w:cs="Times New Roman"/>
                <w:sz w:val="24"/>
                <w:szCs w:val="24"/>
              </w:rPr>
              <w:t>i odpowiedz na pytani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D0D" w:rsidRPr="003B52E5" w:rsidRDefault="00042747" w:rsidP="002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24D0D" w:rsidRPr="003B52E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https://www.youtube.com/watch?v=v8pkkFMiLF4</w:t>
              </w:r>
            </w:hyperlink>
            <w:r w:rsidR="00B24D0D" w:rsidRPr="003B52E5">
              <w:rPr>
                <w:rFonts w:ascii="Times New Roman" w:hAnsi="Times New Roman" w:cs="Times New Roman"/>
                <w:sz w:val="24"/>
                <w:szCs w:val="24"/>
              </w:rPr>
              <w:t xml:space="preserve"> (czas trwania: 4:03)</w:t>
            </w:r>
          </w:p>
          <w:p w:rsidR="00B24D0D" w:rsidRDefault="00B2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Czym jest elektromagnes? Ile i jakie bieguny posiada każdy magnes? Jak nazywa się naturalny magnes występujący </w:t>
            </w:r>
            <w:r w:rsidR="00045E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F1014">
              <w:rPr>
                <w:rFonts w:ascii="Times New Roman" w:hAnsi="Times New Roman" w:cs="Times New Roman"/>
                <w:b/>
                <w:sz w:val="24"/>
                <w:szCs w:val="24"/>
              </w:rPr>
              <w:t>w przyrodzie?</w:t>
            </w:r>
          </w:p>
          <w:p w:rsidR="00BE28A3" w:rsidRPr="00045E9A" w:rsidRDefault="00BE2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B24D0D" w:rsidRPr="003B52E5" w:rsidRDefault="00B2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24D0D" w:rsidRPr="003B52E5" w:rsidTr="00485F74">
        <w:tc>
          <w:tcPr>
            <w:tcW w:w="1524" w:type="dxa"/>
          </w:tcPr>
          <w:p w:rsidR="00B24D0D" w:rsidRPr="00BC0527" w:rsidRDefault="00BE28A3" w:rsidP="005E463D">
            <w:pPr>
              <w:rPr>
                <w:rFonts w:ascii="Times New Roman" w:hAnsi="Times New Roman"/>
                <w:b/>
                <w:color w:val="FF0000"/>
              </w:rPr>
            </w:pPr>
            <w:r w:rsidRPr="00042747"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pict>
                <v:shape id="_x0000_s1035" type="#_x0000_t13" style="position:absolute;margin-left:.1pt;margin-top:60.9pt;width:60.5pt;height:27pt;z-index:251665408;mso-position-horizontal-relative:text;mso-position-vertical-relative:text" fillcolor="red"/>
              </w:pict>
            </w:r>
            <w:r w:rsidR="00B24D0D" w:rsidRPr="00BC0527">
              <w:rPr>
                <w:rFonts w:ascii="Times New Roman" w:hAnsi="Times New Roman"/>
                <w:b/>
                <w:color w:val="FF0000"/>
              </w:rPr>
              <w:t xml:space="preserve">Zadania/ ćwiczenia </w:t>
            </w:r>
            <w:r w:rsidR="00B24D0D" w:rsidRPr="00BC0527">
              <w:rPr>
                <w:rFonts w:ascii="Times New Roman" w:hAnsi="Times New Roman"/>
                <w:b/>
                <w:color w:val="FF0000"/>
              </w:rPr>
              <w:br/>
              <w:t>do przesłania nauczycielowi</w:t>
            </w:r>
          </w:p>
          <w:p w:rsidR="00B24D0D" w:rsidRDefault="00B24D0D" w:rsidP="005E463D">
            <w:pPr>
              <w:rPr>
                <w:rFonts w:ascii="Times New Roman" w:hAnsi="Times New Roman"/>
                <w:sz w:val="20"/>
              </w:rPr>
            </w:pPr>
          </w:p>
          <w:p w:rsidR="00B24D0D" w:rsidRDefault="00B24D0D" w:rsidP="005E463D">
            <w:pPr>
              <w:rPr>
                <w:rFonts w:ascii="Times New Roman" w:hAnsi="Times New Roman"/>
                <w:sz w:val="20"/>
              </w:rPr>
            </w:pPr>
          </w:p>
          <w:p w:rsidR="00B24D0D" w:rsidRPr="003B52E5" w:rsidRDefault="00B24D0D" w:rsidP="005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</w:tcPr>
          <w:p w:rsidR="00BE28A3" w:rsidRDefault="00BE28A3" w:rsidP="005E463D">
            <w:r w:rsidRPr="00705CF9">
              <w:rPr>
                <w:rFonts w:ascii="Times New Roman" w:hAnsi="Times New Roman"/>
                <w:b/>
                <w:color w:val="FF0000"/>
                <w:sz w:val="24"/>
              </w:rPr>
              <w:t xml:space="preserve">Odpowiedzi na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poniższe </w:t>
            </w:r>
            <w:r w:rsidRPr="00705CF9">
              <w:rPr>
                <w:rFonts w:ascii="Times New Roman" w:hAnsi="Times New Roman"/>
                <w:b/>
                <w:color w:val="FF0000"/>
                <w:sz w:val="24"/>
              </w:rPr>
              <w:t xml:space="preserve">pytania prześlij do mnie w e-dzienniku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br/>
            </w:r>
            <w:r w:rsidRPr="00705CF9">
              <w:rPr>
                <w:rFonts w:ascii="Times New Roman" w:hAnsi="Times New Roman"/>
                <w:b/>
                <w:color w:val="FF0000"/>
                <w:sz w:val="24"/>
              </w:rPr>
              <w:t xml:space="preserve">lub na podany adres: </w:t>
            </w:r>
            <w:hyperlink r:id="rId7" w:history="1">
              <w:r w:rsidRPr="00B24D0D">
                <w:rPr>
                  <w:rStyle w:val="Hipercze"/>
                  <w:rFonts w:ascii="Times New Roman" w:hAnsi="Times New Roman"/>
                  <w:sz w:val="24"/>
                </w:rPr>
                <w:t>anna.mikus@kliniska.edu.pl</w:t>
              </w:r>
            </w:hyperlink>
          </w:p>
          <w:p w:rsidR="00B24D0D" w:rsidRDefault="00B24D0D" w:rsidP="005E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8F101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Co powstaje w procesie fotosyntezy oprócz cukrów? Podaj jego nazwę.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br/>
              <w:t>-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tóre państwa mają większą powierzchnię niż Polska (wypisz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 najmniej 5 takich państw).</w:t>
            </w:r>
          </w:p>
          <w:p w:rsidR="00B24D0D" w:rsidRDefault="00B24D0D" w:rsidP="005E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5F74">
              <w:rPr>
                <w:rFonts w:ascii="Times New Roman" w:hAnsi="Times New Roman" w:cs="Times New Roman"/>
                <w:sz w:val="24"/>
                <w:szCs w:val="24"/>
              </w:rPr>
              <w:t>Jak nazywa się gruczoł dokrewny, który wydziela hormony (insulinę i glukagon) regulujące poziom cukru we krwi?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85F74">
              <w:rPr>
                <w:rFonts w:ascii="Times New Roman" w:hAnsi="Times New Roman" w:cs="Times New Roman"/>
                <w:sz w:val="24"/>
                <w:szCs w:val="24"/>
              </w:rPr>
              <w:t xml:space="preserve">Czym jest elektromagnes? Ile i jakie bieguny posiada każdy magnes? Jak nazywa się naturalny magnes występujący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F74">
              <w:rPr>
                <w:rFonts w:ascii="Times New Roman" w:hAnsi="Times New Roman" w:cs="Times New Roman"/>
                <w:sz w:val="24"/>
                <w:szCs w:val="24"/>
              </w:rPr>
              <w:t>w przyrodzie?</w:t>
            </w:r>
          </w:p>
          <w:p w:rsidR="00B24D0D" w:rsidRPr="00BE28A3" w:rsidRDefault="00B24D0D" w:rsidP="00BE2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85F74">
              <w:rPr>
                <w:rFonts w:ascii="Times New Roman" w:hAnsi="Times New Roman" w:cs="Times New Roman"/>
                <w:sz w:val="24"/>
                <w:szCs w:val="24"/>
              </w:rPr>
              <w:t xml:space="preserve">Czym jest elektromagnes? Ile i jakie bieguny posiada każdy magnes? Jak nazywa się naturalny magnes występujący </w:t>
            </w:r>
            <w:r w:rsidR="0070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F74">
              <w:rPr>
                <w:rFonts w:ascii="Times New Roman" w:hAnsi="Times New Roman" w:cs="Times New Roman"/>
                <w:sz w:val="24"/>
                <w:szCs w:val="24"/>
              </w:rPr>
              <w:t>w przyrodzie?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8F101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Co powstaje w procesie fotosyntezy oprócz cukrów? Podaj jego nazwę.</w:t>
            </w:r>
          </w:p>
        </w:tc>
        <w:tc>
          <w:tcPr>
            <w:tcW w:w="1297" w:type="dxa"/>
          </w:tcPr>
          <w:p w:rsidR="00B24D0D" w:rsidRPr="003B52E5" w:rsidRDefault="00B24D0D" w:rsidP="005E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</w:tr>
      <w:tr w:rsidR="00B24D0D" w:rsidRPr="003B52E5" w:rsidTr="00485F74">
        <w:tc>
          <w:tcPr>
            <w:tcW w:w="1524" w:type="dxa"/>
          </w:tcPr>
          <w:p w:rsidR="00B24D0D" w:rsidRPr="00485F74" w:rsidRDefault="00B24D0D" w:rsidP="00BC6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74">
              <w:rPr>
                <w:rFonts w:ascii="Times New Roman" w:hAnsi="Times New Roman" w:cs="Times New Roman"/>
                <w:b/>
                <w:sz w:val="24"/>
                <w:szCs w:val="24"/>
              </w:rPr>
              <w:t>Ewaluacja własnej pracy</w:t>
            </w:r>
          </w:p>
        </w:tc>
        <w:tc>
          <w:tcPr>
            <w:tcW w:w="6969" w:type="dxa"/>
          </w:tcPr>
          <w:p w:rsidR="00B24D0D" w:rsidRDefault="00B24D0D" w:rsidP="00BC6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BE46BC">
              <w:rPr>
                <w:rFonts w:ascii="Times New Roman" w:hAnsi="Times New Roman"/>
                <w:b/>
              </w:rPr>
              <w:t>SAMOOCENA:</w:t>
            </w:r>
            <w:r>
              <w:rPr>
                <w:rFonts w:ascii="Times New Roman" w:hAnsi="Times New Roman"/>
              </w:rPr>
              <w:t xml:space="preserve"> gdybyś miała/miał ocenić dziś swoją pracę pod względem zaangażowania, to jaka by to była ocena w skali 1 do 6?</w:t>
            </w:r>
          </w:p>
          <w:p w:rsidR="00705CF9" w:rsidRPr="003B52E5" w:rsidRDefault="00705CF9" w:rsidP="00BC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24D0D" w:rsidRPr="003B52E5" w:rsidRDefault="00B24D0D" w:rsidP="00BC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0D" w:rsidRPr="003B52E5" w:rsidTr="00485F74">
        <w:tc>
          <w:tcPr>
            <w:tcW w:w="1524" w:type="dxa"/>
          </w:tcPr>
          <w:p w:rsidR="00B24D0D" w:rsidRPr="00E55165" w:rsidRDefault="00B24D0D" w:rsidP="00384D10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E55165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6969" w:type="dxa"/>
          </w:tcPr>
          <w:p w:rsidR="00B24D0D" w:rsidRPr="00E55165" w:rsidRDefault="00B24D0D" w:rsidP="00384D1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55165">
              <w:rPr>
                <w:rFonts w:ascii="Times New Roman" w:hAnsi="Times New Roman"/>
                <w:b/>
              </w:rPr>
              <w:t>Czas na wykonanie zadań</w:t>
            </w:r>
            <w:r w:rsidRPr="00E55165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30</w:t>
            </w:r>
            <w:r w:rsidRPr="00E55165">
              <w:rPr>
                <w:rFonts w:ascii="Times New Roman" w:hAnsi="Times New Roman"/>
              </w:rPr>
              <w:t xml:space="preserve">.03.2020 – </w:t>
            </w:r>
            <w:r>
              <w:rPr>
                <w:rFonts w:ascii="Times New Roman" w:hAnsi="Times New Roman"/>
              </w:rPr>
              <w:t>06</w:t>
            </w:r>
            <w:r w:rsidRPr="00E5516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E55165">
              <w:rPr>
                <w:rFonts w:ascii="Times New Roman" w:hAnsi="Times New Roman"/>
              </w:rPr>
              <w:t xml:space="preserve">.2020       </w:t>
            </w:r>
            <w:r w:rsidRPr="00E55165">
              <w:rPr>
                <w:rFonts w:ascii="Times New Roman" w:hAnsi="Times New Roman"/>
                <w:i/>
              </w:rPr>
              <w:t>Życzę miłej pracy!</w:t>
            </w:r>
            <w:r w:rsidRPr="00E551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7" w:type="dxa"/>
          </w:tcPr>
          <w:p w:rsidR="00B24D0D" w:rsidRPr="003B52E5" w:rsidRDefault="00B2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804" w:rsidRPr="003B52E5" w:rsidRDefault="005D2804">
      <w:pPr>
        <w:rPr>
          <w:rFonts w:ascii="Times New Roman" w:hAnsi="Times New Roman" w:cs="Times New Roman"/>
          <w:sz w:val="24"/>
          <w:szCs w:val="24"/>
        </w:rPr>
      </w:pPr>
    </w:p>
    <w:sectPr w:rsidR="005D2804" w:rsidRPr="003B52E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2804"/>
    <w:rsid w:val="00042747"/>
    <w:rsid w:val="00045E9A"/>
    <w:rsid w:val="000A5463"/>
    <w:rsid w:val="000B3D61"/>
    <w:rsid w:val="00264DCA"/>
    <w:rsid w:val="002B44F9"/>
    <w:rsid w:val="002E7AF5"/>
    <w:rsid w:val="003777C1"/>
    <w:rsid w:val="003B52E5"/>
    <w:rsid w:val="00485F74"/>
    <w:rsid w:val="00492B96"/>
    <w:rsid w:val="004B3171"/>
    <w:rsid w:val="00541620"/>
    <w:rsid w:val="005D2804"/>
    <w:rsid w:val="005F185A"/>
    <w:rsid w:val="00650635"/>
    <w:rsid w:val="006E4F3B"/>
    <w:rsid w:val="00705CF9"/>
    <w:rsid w:val="008B73D9"/>
    <w:rsid w:val="008F1014"/>
    <w:rsid w:val="00996E91"/>
    <w:rsid w:val="00B24D0D"/>
    <w:rsid w:val="00B42C37"/>
    <w:rsid w:val="00BE28A3"/>
    <w:rsid w:val="00C53249"/>
    <w:rsid w:val="00D11EAD"/>
    <w:rsid w:val="00F23727"/>
    <w:rsid w:val="00F3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8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63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52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C8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.mikus@kliniska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8pkkFMiLF4" TargetMode="External"/><Relationship Id="rId5" Type="http://schemas.openxmlformats.org/officeDocument/2006/relationships/hyperlink" Target="https://epodreczniki.pl/a/przeglad-panstw-na-mapie-politycznej-europy/DRPtvE7a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12</cp:revision>
  <cp:lastPrinted>2020-03-29T20:48:00Z</cp:lastPrinted>
  <dcterms:created xsi:type="dcterms:W3CDTF">2020-03-29T18:25:00Z</dcterms:created>
  <dcterms:modified xsi:type="dcterms:W3CDTF">2020-03-29T20:49:00Z</dcterms:modified>
</cp:coreProperties>
</file>