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CB" w:rsidRPr="00803ACB" w:rsidRDefault="00803ACB" w:rsidP="00803ACB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t>Temat: Czy </w:t>
      </w:r>
      <w:r w:rsidRPr="00803ACB">
        <w:rPr>
          <w:rFonts w:eastAsia="Times New Roman" w:cstheme="minorHAnsi"/>
          <w:i/>
          <w:iCs/>
          <w:color w:val="444444"/>
          <w:sz w:val="28"/>
          <w:szCs w:val="28"/>
          <w:lang w:eastAsia="pl-PL"/>
        </w:rPr>
        <w:t>cień</w:t>
      </w: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t> rymuje się z </w:t>
      </w:r>
      <w:r w:rsidRPr="00803ACB">
        <w:rPr>
          <w:rFonts w:eastAsia="Times New Roman" w:cstheme="minorHAnsi"/>
          <w:i/>
          <w:iCs/>
          <w:color w:val="444444"/>
          <w:sz w:val="28"/>
          <w:szCs w:val="28"/>
          <w:lang w:eastAsia="pl-PL"/>
        </w:rPr>
        <w:t>wiem</w:t>
      </w: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t>?</w:t>
      </w:r>
    </w:p>
    <w:p w:rsidR="00803ACB" w:rsidRDefault="00803ACB" w:rsidP="00803ACB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>
        <w:rPr>
          <w:rFonts w:eastAsia="Times New Roman" w:cstheme="minorHAnsi"/>
          <w:color w:val="444444"/>
          <w:sz w:val="28"/>
          <w:szCs w:val="28"/>
          <w:lang w:eastAsia="pl-PL"/>
        </w:rPr>
        <w:t>Dzień dobry</w:t>
      </w: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sym w:font="Wingdings" w:char="F04A"/>
      </w:r>
    </w:p>
    <w:p w:rsidR="00803ACB" w:rsidRPr="00803ACB" w:rsidRDefault="00803ACB" w:rsidP="00803ACB">
      <w:p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>
        <w:rPr>
          <w:rFonts w:eastAsia="Times New Roman" w:cstheme="minorHAnsi"/>
          <w:color w:val="444444"/>
          <w:sz w:val="28"/>
          <w:szCs w:val="28"/>
          <w:lang w:eastAsia="pl-PL"/>
        </w:rPr>
        <w:t>Dzisiaj kolejna lekcja z liryką.</w:t>
      </w:r>
    </w:p>
    <w:p w:rsidR="00803ACB" w:rsidRPr="00803ACB" w:rsidRDefault="00803ACB" w:rsidP="00803ACB">
      <w:p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t xml:space="preserve">Nasze cele:  </w:t>
      </w:r>
      <w:r w:rsidRPr="00803ACB">
        <w:rPr>
          <w:rFonts w:cstheme="minorHAnsi"/>
          <w:sz w:val="28"/>
          <w:szCs w:val="28"/>
        </w:rPr>
        <w:t xml:space="preserve">poznanie wiersza </w:t>
      </w:r>
      <w:r>
        <w:rPr>
          <w:rFonts w:cstheme="minorHAnsi"/>
          <w:sz w:val="28"/>
          <w:szCs w:val="28"/>
        </w:rPr>
        <w:t>„</w:t>
      </w:r>
      <w:r w:rsidRPr="00803ACB">
        <w:rPr>
          <w:rFonts w:cstheme="minorHAnsi"/>
          <w:sz w:val="28"/>
          <w:szCs w:val="28"/>
        </w:rPr>
        <w:t>Cień na ścianie</w:t>
      </w:r>
      <w:r>
        <w:rPr>
          <w:rFonts w:cstheme="minorHAnsi"/>
          <w:sz w:val="28"/>
          <w:szCs w:val="28"/>
        </w:rPr>
        <w:t>”</w:t>
      </w:r>
      <w:r w:rsidRPr="00803ACB">
        <w:rPr>
          <w:rFonts w:cstheme="minorHAnsi"/>
          <w:sz w:val="28"/>
          <w:szCs w:val="28"/>
        </w:rPr>
        <w:t xml:space="preserve"> Józefa Ratajczaka,  poznanie pojęcia rym,  poznanie pojęć rymy dokładne i rymy niedokładne,  poznanie pojęć rymy żeńskie i rymy męskie</w:t>
      </w:r>
    </w:p>
    <w:p w:rsidR="00803ACB" w:rsidRPr="00803ACB" w:rsidRDefault="00803ACB" w:rsidP="00803ACB">
      <w:p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Najważniejsze : umieć wskazać rymujące się słowa i nazwać rymy</w:t>
      </w:r>
    </w:p>
    <w:p w:rsidR="00803ACB" w:rsidRPr="00803ACB" w:rsidRDefault="00803ACB" w:rsidP="00803ACB">
      <w:p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Co robimy: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t>Przepisz temat do zeszytu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t>Przeczytaj wiersz Józefa Ratajczaka ”Cień na ścianie”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eastAsia="Times New Roman" w:cstheme="minorHAnsi"/>
          <w:color w:val="444444"/>
          <w:sz w:val="28"/>
          <w:szCs w:val="28"/>
          <w:lang w:eastAsia="pl-PL"/>
        </w:rPr>
      </w:pPr>
      <w:r w:rsidRPr="00803ACB">
        <w:rPr>
          <w:rFonts w:eastAsia="Times New Roman" w:cstheme="minorHAnsi"/>
          <w:color w:val="444444"/>
          <w:sz w:val="28"/>
          <w:szCs w:val="28"/>
          <w:lang w:eastAsia="pl-PL"/>
        </w:rPr>
        <w:t>Przepisz do zeszytu: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blaski i cienie czegoś – dobre i złe strony czegoś;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 xml:space="preserve"> usunąć się w cień – usunąć się na plan dalszy; 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 xml:space="preserve">bać się własnego cienia – być podejrzliwym, lękliwym, ostrożnym; 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chodzić za kimś jak cień – towarzyszyć komuś wszędzie.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Jak zachowuje się cień z wiersza? Jak istota żywa (np. zwierzę), czy jak człowiek?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Masz rację – jak istota żywa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Przepisz do zeszytu: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W wierszu zastosowano ożywienie. Cień zachowuje się jak żywa istota – chodzi, siada, rusza się, zamienia w zwierzęta i baśniowe stwory.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Przepisz z wiersz te pary wyrazów , które maja dokładnie takie same końcówki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b/>
          <w:sz w:val="28"/>
          <w:szCs w:val="28"/>
          <w:u w:val="single"/>
        </w:rPr>
      </w:pPr>
      <w:r w:rsidRPr="00803ACB">
        <w:rPr>
          <w:rFonts w:cstheme="minorHAnsi"/>
          <w:sz w:val="28"/>
          <w:szCs w:val="28"/>
        </w:rPr>
        <w:t>Np. przes</w:t>
      </w:r>
      <w:r w:rsidRPr="00803ACB">
        <w:rPr>
          <w:rFonts w:cstheme="minorHAnsi"/>
          <w:sz w:val="28"/>
          <w:szCs w:val="28"/>
          <w:u w:val="single"/>
        </w:rPr>
        <w:t>t</w:t>
      </w:r>
      <w:r w:rsidRPr="00803ACB">
        <w:rPr>
          <w:rFonts w:cstheme="minorHAnsi"/>
          <w:b/>
          <w:sz w:val="28"/>
          <w:szCs w:val="28"/>
          <w:u w:val="single"/>
        </w:rPr>
        <w:t>anie</w:t>
      </w:r>
      <w:r w:rsidRPr="00803ACB">
        <w:rPr>
          <w:rFonts w:cstheme="minorHAnsi"/>
          <w:sz w:val="28"/>
          <w:szCs w:val="28"/>
        </w:rPr>
        <w:t xml:space="preserve"> – ści</w:t>
      </w:r>
      <w:r w:rsidRPr="00803ACB">
        <w:rPr>
          <w:rFonts w:cstheme="minorHAnsi"/>
          <w:b/>
          <w:sz w:val="28"/>
          <w:szCs w:val="28"/>
          <w:u w:val="single"/>
        </w:rPr>
        <w:t>anie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 xml:space="preserve">Przepisz  z wiersza pary wyrazów których zakończenie brzmi podobnie, ale nie dokładnie tak samo       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np. Drzwi – śni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lastRenderedPageBreak/>
        <w:t xml:space="preserve">Przeczytaj Zapamiętaj a zapisane informacje zapisz w zeszycie w ciekawy kolorowy sposób, tak żebyś mógł/mogła łatwiej je  zapamiętać. </w:t>
      </w:r>
    </w:p>
    <w:p w:rsidR="00803ACB" w:rsidRPr="00803ACB" w:rsidRDefault="00803ACB" w:rsidP="00803ACB">
      <w:pPr>
        <w:pStyle w:val="Akapitzlist"/>
        <w:numPr>
          <w:ilvl w:val="0"/>
          <w:numId w:val="1"/>
        </w:numPr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Wykonaj pisemnie zadanie 6.</w:t>
      </w:r>
    </w:p>
    <w:p w:rsidR="00803ACB" w:rsidRPr="00803ACB" w:rsidRDefault="00803ACB" w:rsidP="00803ACB">
      <w:pPr>
        <w:pStyle w:val="Akapitzlist"/>
        <w:shd w:val="clear" w:color="auto" w:fill="FFFFFF"/>
        <w:spacing w:after="0" w:line="504" w:lineRule="atLeast"/>
        <w:outlineLvl w:val="1"/>
        <w:rPr>
          <w:rFonts w:cstheme="minorHAnsi"/>
          <w:sz w:val="28"/>
          <w:szCs w:val="28"/>
        </w:rPr>
      </w:pPr>
      <w:r w:rsidRPr="00803ACB">
        <w:rPr>
          <w:rFonts w:cstheme="minorHAnsi"/>
          <w:sz w:val="28"/>
          <w:szCs w:val="28"/>
        </w:rPr>
        <w:t>Nie musisz mi niczego wysyłać, chyba że chcesz abym sprawdziła poprawność wykonanych zadań.</w:t>
      </w:r>
    </w:p>
    <w:p w:rsidR="00975893" w:rsidRPr="00803ACB" w:rsidRDefault="00975893">
      <w:pPr>
        <w:rPr>
          <w:rFonts w:cstheme="minorHAnsi"/>
          <w:sz w:val="28"/>
          <w:szCs w:val="28"/>
        </w:rPr>
      </w:pPr>
    </w:p>
    <w:sectPr w:rsidR="00975893" w:rsidRPr="00803ACB" w:rsidSect="006E4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90E"/>
    <w:multiLevelType w:val="hybridMultilevel"/>
    <w:tmpl w:val="1FAA37B0"/>
    <w:lvl w:ilvl="0" w:tplc="3F4A4E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03ACB"/>
    <w:rsid w:val="00803ACB"/>
    <w:rsid w:val="0097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A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2020-04-19T20:15:00Z</dcterms:created>
  <dcterms:modified xsi:type="dcterms:W3CDTF">2020-04-19T20:18:00Z</dcterms:modified>
</cp:coreProperties>
</file>