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E557F" w:rsidRPr="00D9271A" w:rsidRDefault="00AF1133" w:rsidP="001249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49DB">
              <w:rPr>
                <w:rFonts w:ascii="Times New Roman" w:hAnsi="Times New Roman" w:cs="Times New Roman"/>
              </w:rPr>
              <w:t>7</w:t>
            </w:r>
            <w:r w:rsidR="00F23221" w:rsidRPr="00D9271A">
              <w:rPr>
                <w:rFonts w:ascii="Times New Roman" w:hAnsi="Times New Roman" w:cs="Times New Roman"/>
              </w:rPr>
              <w:t>.0</w:t>
            </w:r>
            <w:r w:rsidR="00B44FAF">
              <w:rPr>
                <w:rFonts w:ascii="Times New Roman" w:hAnsi="Times New Roman" w:cs="Times New Roman"/>
              </w:rPr>
              <w:t>4</w:t>
            </w:r>
            <w:r w:rsidR="00F23221" w:rsidRPr="00D9271A">
              <w:rPr>
                <w:rFonts w:ascii="Times New Roman" w:hAnsi="Times New Roman" w:cs="Times New Roman"/>
              </w:rPr>
              <w:t>.2020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E557F" w:rsidRPr="00D9271A" w:rsidRDefault="00F23221" w:rsidP="00D9271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D9271A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D9271A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E557F" w:rsidRPr="00D9271A" w:rsidRDefault="00AF1133" w:rsidP="0023070D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Wody słodki i </w:t>
            </w:r>
            <w:r w:rsidR="000E17D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wody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słone</w:t>
            </w:r>
            <w:r w:rsidR="00F23221" w:rsidRPr="00764438">
              <w:rPr>
                <w:rFonts w:ascii="Times New Roman" w:hAnsi="Times New Roman" w:cs="Times New Roman"/>
                <w:b/>
                <w:color w:val="00B050"/>
                <w:sz w:val="24"/>
              </w:rPr>
              <w:t xml:space="preserve"> 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Cel</w:t>
            </w:r>
            <w:r w:rsidR="00D9271A">
              <w:rPr>
                <w:rFonts w:ascii="Times New Roman" w:hAnsi="Times New Roman" w:cs="Times New Roman"/>
                <w:b/>
              </w:rPr>
              <w:t>e</w:t>
            </w:r>
            <w:r w:rsidRPr="00D9271A">
              <w:rPr>
                <w:rFonts w:ascii="Times New Roman" w:hAnsi="Times New Roman" w:cs="Times New Roman"/>
                <w:b/>
              </w:rPr>
              <w:t xml:space="preserve"> lekcji</w:t>
            </w:r>
          </w:p>
        </w:tc>
        <w:tc>
          <w:tcPr>
            <w:tcW w:w="3935" w:type="pct"/>
          </w:tcPr>
          <w:p w:rsidR="00925ECF" w:rsidRPr="00925ECF" w:rsidRDefault="00925ECF" w:rsidP="00925EC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25ECF">
              <w:rPr>
                <w:rFonts w:ascii="Times New Roman" w:hAnsi="Times New Roman" w:cs="Times New Roman"/>
              </w:rPr>
              <w:t xml:space="preserve">poznam nazwy zbiorników wodnych oraz nauczę się rozróżniać wody stojące i płynące, </w:t>
            </w:r>
          </w:p>
          <w:p w:rsidR="00925ECF" w:rsidRPr="00925ECF" w:rsidRDefault="00925ECF" w:rsidP="00925EC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25ECF">
              <w:rPr>
                <w:rFonts w:ascii="Times New Roman" w:hAnsi="Times New Roman" w:cs="Times New Roman"/>
              </w:rPr>
              <w:t>owiem się, które zbiorniki wodne są naturalne, a które sztuczne</w:t>
            </w:r>
            <w:r w:rsidR="009E079B">
              <w:rPr>
                <w:rFonts w:ascii="Times New Roman" w:hAnsi="Times New Roman" w:cs="Times New Roman"/>
              </w:rPr>
              <w:t>.</w:t>
            </w:r>
            <w:r w:rsidRPr="00925ECF">
              <w:rPr>
                <w:rFonts w:ascii="Times New Roman" w:hAnsi="Times New Roman" w:cs="Times New Roman"/>
              </w:rPr>
              <w:t xml:space="preserve"> </w:t>
            </w:r>
          </w:p>
          <w:p w:rsidR="0004517E" w:rsidRPr="00B44FAF" w:rsidRDefault="0004517E" w:rsidP="00AF1133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D9271A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D9271A">
              <w:rPr>
                <w:rFonts w:ascii="Times New Roman" w:hAnsi="Times New Roman" w:cs="Times New Roman"/>
                <w:b/>
              </w:rPr>
              <w:t xml:space="preserve">: </w:t>
            </w:r>
            <w:r w:rsidRPr="00D9271A">
              <w:rPr>
                <w:rFonts w:ascii="Times New Roman" w:hAnsi="Times New Roman" w:cs="Times New Roman"/>
                <w:b/>
              </w:rPr>
              <w:br/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 xml:space="preserve">- </w:t>
            </w:r>
            <w:r w:rsidRPr="00D9271A">
              <w:rPr>
                <w:rFonts w:ascii="Times New Roman" w:hAnsi="Times New Roman" w:cs="Times New Roman"/>
                <w:b/>
                <w:sz w:val="16"/>
              </w:rPr>
              <w:t>na co należy zwrócić uwagę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  <w:p w:rsidR="000E557F" w:rsidRPr="00D9271A" w:rsidRDefault="00D42F94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jest najważniejsze?</w:t>
            </w:r>
          </w:p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  <w:sz w:val="16"/>
              </w:rPr>
              <w:t>- co należy zapamiętać</w:t>
            </w:r>
            <w:r w:rsidR="00D42F94" w:rsidRPr="00D9271A">
              <w:rPr>
                <w:rFonts w:ascii="Times New Roman" w:hAnsi="Times New Roman" w:cs="Times New Roman"/>
                <w:b/>
                <w:sz w:val="16"/>
              </w:rPr>
              <w:t>?</w:t>
            </w:r>
          </w:p>
        </w:tc>
        <w:tc>
          <w:tcPr>
            <w:tcW w:w="3935" w:type="pct"/>
          </w:tcPr>
          <w:p w:rsidR="00B44FAF" w:rsidRPr="009E079B" w:rsidRDefault="009E079B" w:rsidP="009E0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Zwróć uwagę na rodzaje zbiorników wodnych i ich podział w zależności </w:t>
            </w:r>
            <w:r>
              <w:rPr>
                <w:rFonts w:ascii="Times New Roman" w:hAnsi="Times New Roman" w:cs="Times New Roman"/>
              </w:rPr>
              <w:br/>
              <w:t xml:space="preserve">od zasolenia. Zapamiętaj ich nazwy oraz pochodzenie (zbiorniki naturalne </w:t>
            </w:r>
            <w:r>
              <w:rPr>
                <w:rFonts w:ascii="Times New Roman" w:hAnsi="Times New Roman" w:cs="Times New Roman"/>
              </w:rPr>
              <w:br/>
              <w:t xml:space="preserve">i sztuczne). </w:t>
            </w:r>
          </w:p>
        </w:tc>
      </w:tr>
      <w:tr w:rsidR="00925ECF" w:rsidTr="00AA55D4">
        <w:tc>
          <w:tcPr>
            <w:tcW w:w="1065" w:type="pct"/>
          </w:tcPr>
          <w:p w:rsidR="00925ECF" w:rsidRPr="00D9271A" w:rsidRDefault="00925EC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 programowa</w:t>
            </w:r>
          </w:p>
        </w:tc>
        <w:tc>
          <w:tcPr>
            <w:tcW w:w="3935" w:type="pct"/>
          </w:tcPr>
          <w:p w:rsidR="00925ECF" w:rsidRDefault="00925ECF" w:rsidP="00AF1133">
            <w:pPr>
              <w:pStyle w:val="Akapitzlist"/>
              <w:ind w:left="360"/>
            </w:pPr>
            <w:r>
              <w:rPr>
                <w:rFonts w:ascii="Times New Roman" w:hAnsi="Times New Roman" w:cs="Times New Roman"/>
              </w:rPr>
              <w:t>Treści nauczania z podstawy programowej: VI.5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Przebieg lekcji</w:t>
            </w:r>
          </w:p>
        </w:tc>
        <w:tc>
          <w:tcPr>
            <w:tcW w:w="3935" w:type="pct"/>
          </w:tcPr>
          <w:p w:rsidR="00F12660" w:rsidRPr="009F23F2" w:rsidRDefault="00FB4D5A" w:rsidP="00AF1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Dzień dobry, na dzisiejszej lekcji omówimy </w:t>
            </w:r>
            <w:r w:rsidR="009F23F2">
              <w:rPr>
                <w:rFonts w:ascii="Times New Roman" w:hAnsi="Times New Roman" w:cs="Times New Roman"/>
              </w:rPr>
              <w:t xml:space="preserve">zbiorniki wodne występujące na Ziemi. </w:t>
            </w:r>
            <w:r w:rsidR="009F23F2" w:rsidRPr="009F23F2">
              <w:rPr>
                <w:rFonts w:ascii="Times New Roman" w:hAnsi="Times New Roman" w:cs="Times New Roman"/>
                <w:u w:val="single"/>
              </w:rPr>
              <w:t>Zapisz sobie w zeszycie temat i cele lekcji.</w:t>
            </w:r>
          </w:p>
          <w:p w:rsidR="000E17D8" w:rsidRPr="009E079B" w:rsidRDefault="000E17D8" w:rsidP="00AF113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Wody występujące na Ziemi dzielimy na </w:t>
            </w:r>
            <w:r w:rsidRPr="009E079B">
              <w:rPr>
                <w:rFonts w:ascii="Times New Roman" w:hAnsi="Times New Roman" w:cs="Times New Roman"/>
                <w:b/>
                <w:color w:val="00B050"/>
              </w:rPr>
              <w:t>wody słodkie i wody słone</w:t>
            </w:r>
            <w:r w:rsidR="009E079B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9E079B">
              <w:rPr>
                <w:rFonts w:ascii="Times New Roman" w:hAnsi="Times New Roman" w:cs="Times New Roman"/>
                <w:b/>
                <w:color w:val="00B050"/>
              </w:rPr>
              <w:br/>
            </w:r>
            <w:r w:rsidR="009E079B" w:rsidRPr="009E079B">
              <w:rPr>
                <w:rFonts w:ascii="Times New Roman" w:hAnsi="Times New Roman" w:cs="Times New Roman"/>
              </w:rPr>
              <w:t>(w zależności od ilości zawartych w ni</w:t>
            </w:r>
            <w:r w:rsidR="009E079B">
              <w:rPr>
                <w:rFonts w:ascii="Times New Roman" w:hAnsi="Times New Roman" w:cs="Times New Roman"/>
              </w:rPr>
              <w:t>ch</w:t>
            </w:r>
            <w:r w:rsidR="009E079B" w:rsidRPr="009E079B">
              <w:rPr>
                <w:rFonts w:ascii="Times New Roman" w:hAnsi="Times New Roman" w:cs="Times New Roman"/>
              </w:rPr>
              <w:t xml:space="preserve"> soli)</w:t>
            </w:r>
            <w:r w:rsidRPr="009E079B">
              <w:rPr>
                <w:rFonts w:ascii="Times New Roman" w:hAnsi="Times New Roman" w:cs="Times New Roman"/>
              </w:rPr>
              <w:t xml:space="preserve">. </w:t>
            </w:r>
          </w:p>
          <w:p w:rsidR="009E079B" w:rsidRPr="009E079B" w:rsidRDefault="00142CC2" w:rsidP="00FB4D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9F23F2">
              <w:rPr>
                <w:rFonts w:ascii="Times New Roman" w:hAnsi="Times New Roman" w:cs="Times New Roman"/>
              </w:rPr>
              <w:t xml:space="preserve"> </w:t>
            </w:r>
            <w:r w:rsidR="000E17D8" w:rsidRPr="009F23F2">
              <w:rPr>
                <w:rFonts w:ascii="Times New Roman" w:hAnsi="Times New Roman" w:cs="Times New Roman"/>
              </w:rPr>
              <w:t>Wody słone to morza i oceany</w:t>
            </w:r>
            <w:r w:rsidR="009E079B">
              <w:rPr>
                <w:rFonts w:ascii="Times New Roman" w:hAnsi="Times New Roman" w:cs="Times New Roman"/>
              </w:rPr>
              <w:t xml:space="preserve">.  </w:t>
            </w:r>
          </w:p>
          <w:p w:rsidR="009F23F2" w:rsidRPr="009F23F2" w:rsidRDefault="009E079B" w:rsidP="00FB4D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0E17D8" w:rsidRPr="009F23F2">
              <w:rPr>
                <w:rFonts w:ascii="Times New Roman" w:hAnsi="Times New Roman" w:cs="Times New Roman"/>
              </w:rPr>
              <w:t xml:space="preserve">ody słodkie dzielimy na </w:t>
            </w:r>
            <w:r w:rsidR="000E17D8" w:rsidRPr="009E079B">
              <w:rPr>
                <w:rFonts w:ascii="Times New Roman" w:hAnsi="Times New Roman" w:cs="Times New Roman"/>
                <w:b/>
                <w:color w:val="00B050"/>
              </w:rPr>
              <w:t>płynące</w:t>
            </w:r>
            <w:r w:rsidR="000E17D8" w:rsidRPr="009F23F2">
              <w:rPr>
                <w:rFonts w:ascii="Times New Roman" w:hAnsi="Times New Roman" w:cs="Times New Roman"/>
              </w:rPr>
              <w:t xml:space="preserve"> (rzeki, potoki, strumienie, kanały śródlądowe) i wody </w:t>
            </w:r>
            <w:r w:rsidR="000E17D8" w:rsidRPr="009E079B">
              <w:rPr>
                <w:rFonts w:ascii="Times New Roman" w:hAnsi="Times New Roman" w:cs="Times New Roman"/>
                <w:b/>
                <w:color w:val="00B050"/>
              </w:rPr>
              <w:t>stojące</w:t>
            </w:r>
            <w:r w:rsidR="000E17D8" w:rsidRPr="009F23F2">
              <w:rPr>
                <w:rFonts w:ascii="Times New Roman" w:hAnsi="Times New Roman" w:cs="Times New Roman"/>
              </w:rPr>
              <w:t xml:space="preserve"> (jeziora, bagna czy stawy).</w:t>
            </w:r>
            <w:r w:rsidR="00FB4D5A" w:rsidRPr="009F23F2">
              <w:rPr>
                <w:rFonts w:ascii="Times New Roman" w:hAnsi="Times New Roman" w:cs="Times New Roman"/>
              </w:rPr>
              <w:t xml:space="preserve"> Zapoznaj się teraz z opisem poszczególnych form zbiorników wodnych </w:t>
            </w:r>
            <w:r>
              <w:rPr>
                <w:rFonts w:ascii="Times New Roman" w:hAnsi="Times New Roman" w:cs="Times New Roman"/>
              </w:rPr>
              <w:br/>
            </w:r>
            <w:r w:rsidR="00FB4D5A" w:rsidRPr="009F23F2">
              <w:rPr>
                <w:rFonts w:ascii="Times New Roman" w:hAnsi="Times New Roman" w:cs="Times New Roman"/>
              </w:rPr>
              <w:t>w podręczniku (str. 147 – 149), a następnie wykonaj poniższe zadania.</w:t>
            </w:r>
            <w:r w:rsidR="009F23F2" w:rsidRPr="009F23F2">
              <w:rPr>
                <w:rFonts w:ascii="Times New Roman" w:hAnsi="Times New Roman" w:cs="Times New Roman"/>
              </w:rPr>
              <w:t xml:space="preserve"> Zwróć uwagę na to, które zbiorniki są </w:t>
            </w:r>
            <w:r w:rsidR="009F23F2" w:rsidRPr="009E079B">
              <w:rPr>
                <w:rFonts w:ascii="Times New Roman" w:hAnsi="Times New Roman" w:cs="Times New Roman"/>
                <w:b/>
                <w:color w:val="00B050"/>
              </w:rPr>
              <w:t>naturalne</w:t>
            </w:r>
            <w:r w:rsidR="009F23F2" w:rsidRPr="009F23F2">
              <w:rPr>
                <w:rFonts w:ascii="Times New Roman" w:hAnsi="Times New Roman" w:cs="Times New Roman"/>
              </w:rPr>
              <w:t xml:space="preserve">, a które </w:t>
            </w:r>
            <w:r w:rsidR="009F23F2" w:rsidRPr="009E079B">
              <w:rPr>
                <w:rFonts w:ascii="Times New Roman" w:hAnsi="Times New Roman" w:cs="Times New Roman"/>
                <w:b/>
                <w:color w:val="00B050"/>
              </w:rPr>
              <w:t>sztuczne</w:t>
            </w:r>
            <w:r w:rsidR="009F23F2" w:rsidRPr="009F23F2">
              <w:rPr>
                <w:rFonts w:ascii="Times New Roman" w:hAnsi="Times New Roman" w:cs="Times New Roman"/>
              </w:rPr>
              <w:t xml:space="preserve">, utworzone przez człowieka Spróbuj rozwiązać krzyżówkę </w:t>
            </w:r>
            <w:r w:rsidR="009F23F2" w:rsidRPr="009F23F2">
              <w:rPr>
                <w:rFonts w:ascii="Times New Roman" w:hAnsi="Times New Roman" w:cs="Times New Roman"/>
                <w:u w:val="single"/>
              </w:rPr>
              <w:t>(ustnie).</w:t>
            </w:r>
          </w:p>
          <w:p w:rsidR="009F23F2" w:rsidRDefault="009F23F2" w:rsidP="009F2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3563359" cy="3208195"/>
                  <wp:effectExtent l="19050" t="19050" r="18041" b="11255"/>
                  <wp:docPr id="1" name="Obraz 1" descr="C:\Users\annam\Pictures\img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Pictures\img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68800" cy="321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79B" w:rsidRDefault="009F23F2" w:rsidP="009E079B">
            <w:pPr>
              <w:pStyle w:val="Akapitzlist"/>
              <w:jc w:val="center"/>
              <w:rPr>
                <w:rFonts w:ascii="Times New Roman" w:hAnsi="Times New Roman" w:cs="Times New Roman"/>
                <w:sz w:val="18"/>
              </w:rPr>
            </w:pPr>
            <w:r w:rsidRPr="009F23F2">
              <w:rPr>
                <w:rFonts w:ascii="Times New Roman" w:hAnsi="Times New Roman" w:cs="Times New Roman"/>
                <w:sz w:val="18"/>
              </w:rPr>
              <w:t>(źródło: Tajemnice przyrody –Nowa Era – poradnik</w:t>
            </w:r>
            <w:r>
              <w:rPr>
                <w:rFonts w:ascii="Times New Roman" w:hAnsi="Times New Roman" w:cs="Times New Roman"/>
                <w:sz w:val="18"/>
              </w:rPr>
              <w:t xml:space="preserve"> dla nauczyciela</w:t>
            </w:r>
            <w:r w:rsidRPr="009F23F2">
              <w:rPr>
                <w:rFonts w:ascii="Times New Roman" w:hAnsi="Times New Roman" w:cs="Times New Roman"/>
                <w:sz w:val="18"/>
              </w:rPr>
              <w:t>)</w:t>
            </w:r>
          </w:p>
          <w:p w:rsidR="00E14261" w:rsidRDefault="00E14261" w:rsidP="009E079B">
            <w:pPr>
              <w:pStyle w:val="Akapitzlist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14261" w:rsidRDefault="00E14261" w:rsidP="009E079B">
            <w:pPr>
              <w:pStyle w:val="Akapitzlist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E14261" w:rsidRDefault="00E14261" w:rsidP="00E14261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(podpowiedź: hasło – wody słodkie)</w:t>
            </w:r>
          </w:p>
          <w:p w:rsidR="00FB4D5A" w:rsidRDefault="009F23F2" w:rsidP="009F23F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Oceń teraz, czy zdania są prawdziwe, czy fałszywe </w:t>
            </w:r>
            <w:r w:rsidRPr="0022383D">
              <w:rPr>
                <w:rFonts w:ascii="Times New Roman" w:hAnsi="Times New Roman" w:cs="Times New Roman"/>
                <w:u w:val="single"/>
              </w:rPr>
              <w:t>(ustnie)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83D" w:rsidRPr="009F23F2" w:rsidRDefault="0022383D" w:rsidP="0022383D">
            <w:pPr>
              <w:pStyle w:val="Akapitzlist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22383D" w:rsidRPr="009F23F2" w:rsidRDefault="0022383D" w:rsidP="0022383D">
            <w:pPr>
              <w:pStyle w:val="Akapitzli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107950</wp:posOffset>
                  </wp:positionV>
                  <wp:extent cx="4253865" cy="878205"/>
                  <wp:effectExtent l="19050" t="19050" r="13335" b="17145"/>
                  <wp:wrapThrough wrapText="bothSides">
                    <wp:wrapPolygon edited="0">
                      <wp:start x="-97" y="-469"/>
                      <wp:lineTo x="-97" y="22022"/>
                      <wp:lineTo x="21668" y="22022"/>
                      <wp:lineTo x="21668" y="-469"/>
                      <wp:lineTo x="-97" y="-469"/>
                    </wp:wrapPolygon>
                  </wp:wrapThrough>
                  <wp:docPr id="3" name="Obraz 2" descr="C:\Users\annam\Pictures\img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Pictures\img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86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23F2">
              <w:rPr>
                <w:rFonts w:ascii="Times New Roman" w:hAnsi="Times New Roman" w:cs="Times New Roman"/>
                <w:sz w:val="18"/>
              </w:rPr>
              <w:t>(źródło: Tajemnice przyrody –Nowa Era – poradnik</w:t>
            </w:r>
            <w:r>
              <w:rPr>
                <w:rFonts w:ascii="Times New Roman" w:hAnsi="Times New Roman" w:cs="Times New Roman"/>
                <w:sz w:val="18"/>
              </w:rPr>
              <w:t xml:space="preserve"> dla nauczyciela</w:t>
            </w:r>
            <w:r w:rsidRPr="009F23F2"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  <w:p w:rsidR="00FB4D5A" w:rsidRPr="0022383D" w:rsidRDefault="0022383D" w:rsidP="00FB4D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2383D">
              <w:rPr>
                <w:rFonts w:ascii="Times New Roman" w:hAnsi="Times New Roman" w:cs="Times New Roman"/>
              </w:rPr>
              <w:t>Na zakończenie wykonaj zadani</w:t>
            </w:r>
            <w:r>
              <w:rPr>
                <w:rFonts w:ascii="Times New Roman" w:hAnsi="Times New Roman" w:cs="Times New Roman"/>
              </w:rPr>
              <w:t>a</w:t>
            </w:r>
            <w:r w:rsidRPr="0022383D">
              <w:rPr>
                <w:rFonts w:ascii="Times New Roman" w:hAnsi="Times New Roman" w:cs="Times New Roman"/>
              </w:rPr>
              <w:t xml:space="preserve"> podsumowujące </w:t>
            </w:r>
            <w:r>
              <w:rPr>
                <w:rFonts w:ascii="Times New Roman" w:hAnsi="Times New Roman" w:cs="Times New Roman"/>
              </w:rPr>
              <w:t>w zeszycie ćwiczeń – zad. 1 i 2 str. 92</w:t>
            </w:r>
          </w:p>
          <w:p w:rsidR="00FB4D5A" w:rsidRPr="00FB4D5A" w:rsidRDefault="00FB4D5A" w:rsidP="00FB4D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57F" w:rsidTr="00AA55D4">
        <w:tc>
          <w:tcPr>
            <w:tcW w:w="1065" w:type="pct"/>
          </w:tcPr>
          <w:p w:rsidR="005835B2" w:rsidRPr="005835B2" w:rsidRDefault="005835B2" w:rsidP="005835B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35B2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PRZEŚLIJ   </w:t>
            </w:r>
            <w:r w:rsidRPr="005835B2">
              <w:rPr>
                <w:rFonts w:ascii="Times New Roman" w:hAnsi="Times New Roman" w:cs="Times New Roman"/>
                <w:b/>
                <w:color w:val="FF0000"/>
              </w:rPr>
              <w:br/>
              <w:t>DO NAUCZYCIELA</w:t>
            </w:r>
          </w:p>
          <w:p w:rsidR="005835B2" w:rsidRPr="005835B2" w:rsidRDefault="00C05A26" w:rsidP="005835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6.5pt;margin-top:-.5pt;width:38.5pt;height:18pt;z-index:251659264" fillcolor="red"/>
              </w:pict>
            </w:r>
            <w:r w:rsidR="005835B2" w:rsidRPr="005835B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557F" w:rsidRPr="00D9271A" w:rsidRDefault="005835B2" w:rsidP="005835B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5835B2">
              <w:rPr>
                <w:rFonts w:ascii="Times New Roman" w:hAnsi="Times New Roman" w:cs="Times New Roman"/>
                <w:b/>
              </w:rPr>
              <w:t xml:space="preserve">Te zadania będą podlegały ocenie </w:t>
            </w:r>
          </w:p>
        </w:tc>
        <w:tc>
          <w:tcPr>
            <w:tcW w:w="3935" w:type="pct"/>
          </w:tcPr>
          <w:p w:rsidR="00016B24" w:rsidRDefault="00016B24" w:rsidP="006529D0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Połącz nazwy wód z odpowiednimi opisami. </w:t>
            </w:r>
            <w:r w:rsidR="00F610F2" w:rsidRPr="00F610F2">
              <w:rPr>
                <w:rFonts w:ascii="Times New Roman" w:hAnsi="Times New Roman" w:cs="Times New Roman"/>
                <w:b/>
                <w:color w:val="FF0000"/>
                <w:u w:val="single"/>
              </w:rPr>
              <w:t>Zdania przepisz do zeszytu</w:t>
            </w:r>
            <w:r w:rsidR="00F610F2">
              <w:rPr>
                <w:rFonts w:ascii="Times New Roman" w:hAnsi="Times New Roman" w:cs="Times New Roman"/>
                <w:b/>
                <w:color w:val="FF0000"/>
              </w:rPr>
              <w:t>, potem z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rób zdjęcie i prześlij </w:t>
            </w:r>
            <w:r w:rsidR="00F610F2">
              <w:rPr>
                <w:rFonts w:ascii="Times New Roman" w:hAnsi="Times New Roman" w:cs="Times New Roman"/>
                <w:b/>
                <w:color w:val="FF0000"/>
              </w:rPr>
              <w:t xml:space="preserve">je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do mnie </w:t>
            </w:r>
            <w:r>
              <w:rPr>
                <w:rFonts w:ascii="Times New Roman" w:hAnsi="Times New Roman" w:cs="Times New Roman"/>
              </w:rPr>
              <w:t>A</w:t>
            </w:r>
            <w:r w:rsidRPr="00F12660">
              <w:rPr>
                <w:rFonts w:ascii="Times New Roman" w:hAnsi="Times New Roman" w:cs="Times New Roman"/>
              </w:rPr>
              <w:t>dres:</w:t>
            </w:r>
            <w:r w:rsidRPr="006529D0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9B2A7F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  <w:p w:rsidR="00016B24" w:rsidRDefault="00016B24" w:rsidP="00016B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drawing>
                <wp:inline distT="0" distB="0" distL="0" distR="0">
                  <wp:extent cx="3822289" cy="1553443"/>
                  <wp:effectExtent l="19050" t="19050" r="25811" b="27707"/>
                  <wp:docPr id="4" name="Obraz 3" descr="C:\Users\annam\Pictures\img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Pictures\img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26237" cy="1555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B24" w:rsidRDefault="00016B24" w:rsidP="00016B2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3F2">
              <w:rPr>
                <w:rFonts w:ascii="Times New Roman" w:hAnsi="Times New Roman" w:cs="Times New Roman"/>
                <w:sz w:val="18"/>
              </w:rPr>
              <w:t>(źródło: Tajemnice przyrody –Nowa Era – poradnik</w:t>
            </w:r>
            <w:r>
              <w:rPr>
                <w:rFonts w:ascii="Times New Roman" w:hAnsi="Times New Roman" w:cs="Times New Roman"/>
                <w:sz w:val="18"/>
              </w:rPr>
              <w:t xml:space="preserve"> dla nauczyciela</w:t>
            </w:r>
            <w:r w:rsidRPr="009F23F2">
              <w:rPr>
                <w:rFonts w:ascii="Times New Roman" w:hAnsi="Times New Roman" w:cs="Times New Roman"/>
                <w:sz w:val="18"/>
              </w:rPr>
              <w:t>)</w:t>
            </w:r>
            <w:r>
              <w:rPr>
                <w:rFonts w:ascii="Times New Roman" w:hAnsi="Times New Roman" w:cs="Times New Roman"/>
                <w:sz w:val="18"/>
              </w:rPr>
              <w:br/>
            </w:r>
          </w:p>
          <w:p w:rsidR="006529D0" w:rsidRDefault="00D6313D" w:rsidP="00D6313D">
            <w:pPr>
              <w:jc w:val="both"/>
              <w:rPr>
                <w:rFonts w:ascii="Times New Roman" w:hAnsi="Times New Roman" w:cs="Times New Roman"/>
              </w:rPr>
            </w:pPr>
            <w:r w:rsidRPr="00D6313D">
              <w:rPr>
                <w:rFonts w:ascii="Times New Roman" w:hAnsi="Times New Roman" w:cs="Times New Roman"/>
                <w:b/>
                <w:color w:val="FF0000"/>
              </w:rPr>
              <w:t xml:space="preserve">Zadanie dodatkowe – dla chętnych: </w:t>
            </w:r>
            <w:r>
              <w:rPr>
                <w:rFonts w:ascii="Times New Roman" w:hAnsi="Times New Roman" w:cs="Times New Roman"/>
              </w:rPr>
              <w:t xml:space="preserve">wejdź na stronę e-podręczników </w:t>
            </w:r>
            <w:hyperlink r:id="rId10" w:history="1">
              <w:r w:rsidRPr="00267037">
                <w:rPr>
                  <w:rStyle w:val="Hipercze"/>
                  <w:rFonts w:ascii="Times New Roman" w:hAnsi="Times New Roman" w:cs="Times New Roman"/>
                </w:rPr>
                <w:t>https://epodreczniki.pl/a/wody-na-ziemi/D6N5CaGf8</w:t>
              </w:r>
            </w:hyperlink>
            <w:r>
              <w:rPr>
                <w:rFonts w:ascii="Times New Roman" w:hAnsi="Times New Roman" w:cs="Times New Roman"/>
              </w:rPr>
              <w:t xml:space="preserve"> Następnie odszukaj zagadnienie: </w:t>
            </w:r>
            <w:r w:rsidRPr="00D6313D">
              <w:rPr>
                <w:rFonts w:ascii="Times New Roman" w:hAnsi="Times New Roman" w:cs="Times New Roman"/>
                <w:b/>
              </w:rPr>
              <w:t>Jakie są zasoby wody w przyrodzie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 odczytaj procentową zawartość wód słodkich i wód słonych w ogólnych zasobach wód na Ziemi, </w:t>
            </w:r>
            <w:r>
              <w:rPr>
                <w:rFonts w:ascii="Times New Roman" w:hAnsi="Times New Roman" w:cs="Times New Roman"/>
              </w:rPr>
              <w:br/>
              <w:t xml:space="preserve">a także zawartość w % przypadającą na rzeki, jeziora i bagna  - w zakresie wód powierzchniowych.  </w:t>
            </w:r>
          </w:p>
          <w:p w:rsidR="00D6313D" w:rsidRPr="006529D0" w:rsidRDefault="00D6313D" w:rsidP="00D631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57F" w:rsidTr="00AA55D4">
        <w:tc>
          <w:tcPr>
            <w:tcW w:w="1065" w:type="pct"/>
          </w:tcPr>
          <w:p w:rsidR="000E557F" w:rsidRPr="00D9271A" w:rsidRDefault="000E557F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D9271A">
              <w:rPr>
                <w:rFonts w:ascii="Times New Roman" w:hAnsi="Times New Roman" w:cs="Times New Roman"/>
                <w:b/>
              </w:rPr>
              <w:t>Ewaluacja (informacja zwrotna)</w:t>
            </w:r>
          </w:p>
        </w:tc>
        <w:tc>
          <w:tcPr>
            <w:tcW w:w="3935" w:type="pct"/>
          </w:tcPr>
          <w:p w:rsidR="000E557F" w:rsidRPr="009E7B0A" w:rsidRDefault="00DC2CF9" w:rsidP="00AA55D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E7B0A">
              <w:rPr>
                <w:rFonts w:ascii="Times New Roman" w:hAnsi="Times New Roman" w:cs="Times New Roman"/>
                <w:u w:val="single"/>
              </w:rPr>
              <w:t xml:space="preserve">Sprawdź, czy potrafisz </w:t>
            </w:r>
            <w:r w:rsidR="00525BEB">
              <w:rPr>
                <w:rFonts w:ascii="Times New Roman" w:hAnsi="Times New Roman" w:cs="Times New Roman"/>
                <w:u w:val="single"/>
              </w:rPr>
              <w:t>wykonać zadania</w:t>
            </w:r>
            <w:r w:rsidRPr="009E7B0A">
              <w:rPr>
                <w:rFonts w:ascii="Times New Roman" w:hAnsi="Times New Roman" w:cs="Times New Roman"/>
                <w:u w:val="single"/>
              </w:rPr>
              <w:t>:</w:t>
            </w:r>
          </w:p>
          <w:p w:rsidR="001748D8" w:rsidRDefault="009D1DD7" w:rsidP="006E67A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Dokonać podziału wód występujących na Ziemi;</w:t>
            </w:r>
          </w:p>
          <w:p w:rsidR="009D1DD7" w:rsidRDefault="009D1DD7" w:rsidP="009D1D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 2 przykłady wód słonych i 4 przykłady wód słodkich;</w:t>
            </w:r>
          </w:p>
          <w:p w:rsidR="009D1DD7" w:rsidRPr="006E67A8" w:rsidRDefault="009D1DD7" w:rsidP="009D1D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Wskazać zbiorniki wodne </w:t>
            </w:r>
            <w:r w:rsidR="009E079B">
              <w:rPr>
                <w:rFonts w:ascii="Times New Roman" w:hAnsi="Times New Roman" w:cs="Times New Roman"/>
              </w:rPr>
              <w:t>naturalne i sztuczne.</w:t>
            </w:r>
          </w:p>
        </w:tc>
      </w:tr>
      <w:tr w:rsidR="000E557F" w:rsidTr="00AA55D4">
        <w:tc>
          <w:tcPr>
            <w:tcW w:w="1065" w:type="pct"/>
          </w:tcPr>
          <w:p w:rsidR="000E557F" w:rsidRPr="00D9271A" w:rsidRDefault="009E7B0A" w:rsidP="00D9271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0E557F" w:rsidRPr="00D9271A" w:rsidRDefault="00031A48" w:rsidP="001249D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E7B0A">
              <w:rPr>
                <w:rFonts w:ascii="Times New Roman" w:hAnsi="Times New Roman" w:cs="Times New Roman"/>
                <w:b/>
              </w:rPr>
              <w:t>Czas na wykonanie zadań</w:t>
            </w:r>
            <w:r w:rsidRPr="00D9271A">
              <w:rPr>
                <w:rFonts w:ascii="Times New Roman" w:hAnsi="Times New Roman" w:cs="Times New Roman"/>
              </w:rPr>
              <w:t xml:space="preserve">: </w:t>
            </w:r>
            <w:r w:rsidR="00AF1133">
              <w:rPr>
                <w:rFonts w:ascii="Times New Roman" w:hAnsi="Times New Roman" w:cs="Times New Roman"/>
              </w:rPr>
              <w:t>2</w:t>
            </w:r>
            <w:r w:rsidR="001249DB">
              <w:rPr>
                <w:rFonts w:ascii="Times New Roman" w:hAnsi="Times New Roman" w:cs="Times New Roman"/>
              </w:rPr>
              <w:t>7</w:t>
            </w:r>
            <w:r w:rsidRPr="00D9271A">
              <w:rPr>
                <w:rFonts w:ascii="Times New Roman" w:hAnsi="Times New Roman" w:cs="Times New Roman"/>
              </w:rPr>
              <w:t>.0</w:t>
            </w:r>
            <w:r w:rsidR="00F12660">
              <w:rPr>
                <w:rFonts w:ascii="Times New Roman" w:hAnsi="Times New Roman" w:cs="Times New Roman"/>
              </w:rPr>
              <w:t>4</w:t>
            </w:r>
            <w:r w:rsidRPr="00D9271A">
              <w:rPr>
                <w:rFonts w:ascii="Times New Roman" w:hAnsi="Times New Roman" w:cs="Times New Roman"/>
              </w:rPr>
              <w:t xml:space="preserve">.2020 </w:t>
            </w:r>
            <w:r w:rsidR="00D9271A" w:rsidRPr="00D9271A">
              <w:rPr>
                <w:rFonts w:ascii="Times New Roman" w:hAnsi="Times New Roman" w:cs="Times New Roman"/>
              </w:rPr>
              <w:t>–</w:t>
            </w:r>
            <w:r w:rsidRPr="00D9271A">
              <w:rPr>
                <w:rFonts w:ascii="Times New Roman" w:hAnsi="Times New Roman" w:cs="Times New Roman"/>
              </w:rPr>
              <w:t xml:space="preserve"> </w:t>
            </w:r>
            <w:r w:rsidR="001249DB">
              <w:rPr>
                <w:rFonts w:ascii="Times New Roman" w:hAnsi="Times New Roman" w:cs="Times New Roman"/>
              </w:rPr>
              <w:t>30</w:t>
            </w:r>
            <w:r w:rsidR="00D9271A" w:rsidRPr="00D9271A">
              <w:rPr>
                <w:rFonts w:ascii="Times New Roman" w:hAnsi="Times New Roman" w:cs="Times New Roman"/>
              </w:rPr>
              <w:t>.0</w:t>
            </w:r>
            <w:r w:rsidR="006E67A8">
              <w:rPr>
                <w:rFonts w:ascii="Times New Roman" w:hAnsi="Times New Roman" w:cs="Times New Roman"/>
              </w:rPr>
              <w:t>4</w:t>
            </w:r>
            <w:r w:rsidR="00D9271A" w:rsidRPr="00D9271A">
              <w:rPr>
                <w:rFonts w:ascii="Times New Roman" w:hAnsi="Times New Roman" w:cs="Times New Roman"/>
              </w:rPr>
              <w:t>.2020</w:t>
            </w:r>
            <w:r w:rsidR="00617000">
              <w:rPr>
                <w:rFonts w:ascii="Times New Roman" w:hAnsi="Times New Roman" w:cs="Times New Roman"/>
              </w:rPr>
              <w:t xml:space="preserve"> </w:t>
            </w:r>
            <w:r w:rsidR="00C00723">
              <w:rPr>
                <w:rFonts w:ascii="Times New Roman" w:hAnsi="Times New Roman" w:cs="Times New Roman"/>
              </w:rPr>
              <w:t xml:space="preserve">           </w:t>
            </w:r>
            <w:r w:rsidR="00617000" w:rsidRPr="00C40669">
              <w:rPr>
                <w:rFonts w:ascii="Times New Roman" w:hAnsi="Times New Roman" w:cs="Times New Roman"/>
                <w:i/>
              </w:rPr>
              <w:t>Życzę miłej pracy!</w:t>
            </w:r>
            <w:r w:rsidR="006170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AF6"/>
    <w:multiLevelType w:val="hybridMultilevel"/>
    <w:tmpl w:val="5C2A2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916F2"/>
    <w:multiLevelType w:val="hybridMultilevel"/>
    <w:tmpl w:val="044E6F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4312D"/>
    <w:multiLevelType w:val="hybridMultilevel"/>
    <w:tmpl w:val="8B96A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F2FE3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D40CD"/>
    <w:multiLevelType w:val="hybridMultilevel"/>
    <w:tmpl w:val="7BD03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542F68"/>
    <w:multiLevelType w:val="hybridMultilevel"/>
    <w:tmpl w:val="A8766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CD6F2D"/>
    <w:multiLevelType w:val="hybridMultilevel"/>
    <w:tmpl w:val="AA6C82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3912D2"/>
    <w:multiLevelType w:val="hybridMultilevel"/>
    <w:tmpl w:val="8DD48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F101DF"/>
    <w:multiLevelType w:val="hybridMultilevel"/>
    <w:tmpl w:val="DB0E6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34ACF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1B0A"/>
    <w:multiLevelType w:val="hybridMultilevel"/>
    <w:tmpl w:val="0226C0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61BEB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6B24"/>
    <w:rsid w:val="00020E1B"/>
    <w:rsid w:val="00031A48"/>
    <w:rsid w:val="0004517E"/>
    <w:rsid w:val="000E17D8"/>
    <w:rsid w:val="000E557F"/>
    <w:rsid w:val="001249DB"/>
    <w:rsid w:val="00142CC2"/>
    <w:rsid w:val="001748D8"/>
    <w:rsid w:val="001B4AAE"/>
    <w:rsid w:val="001F474F"/>
    <w:rsid w:val="0022383D"/>
    <w:rsid w:val="0023070D"/>
    <w:rsid w:val="00264DCA"/>
    <w:rsid w:val="0033640D"/>
    <w:rsid w:val="00371A39"/>
    <w:rsid w:val="003811C3"/>
    <w:rsid w:val="003D5221"/>
    <w:rsid w:val="003E0345"/>
    <w:rsid w:val="004D64C2"/>
    <w:rsid w:val="00525BEB"/>
    <w:rsid w:val="00541620"/>
    <w:rsid w:val="00545679"/>
    <w:rsid w:val="0058016F"/>
    <w:rsid w:val="005835B2"/>
    <w:rsid w:val="00617000"/>
    <w:rsid w:val="006419F2"/>
    <w:rsid w:val="006529D0"/>
    <w:rsid w:val="006B1474"/>
    <w:rsid w:val="006C6880"/>
    <w:rsid w:val="006E65D0"/>
    <w:rsid w:val="006E67A8"/>
    <w:rsid w:val="0070613E"/>
    <w:rsid w:val="007303BF"/>
    <w:rsid w:val="007328E6"/>
    <w:rsid w:val="00764438"/>
    <w:rsid w:val="00880B8A"/>
    <w:rsid w:val="00903F27"/>
    <w:rsid w:val="00925ECF"/>
    <w:rsid w:val="00960A6B"/>
    <w:rsid w:val="009D1DD7"/>
    <w:rsid w:val="009E079B"/>
    <w:rsid w:val="009E7B0A"/>
    <w:rsid w:val="009F23F2"/>
    <w:rsid w:val="00A22E79"/>
    <w:rsid w:val="00AA55D4"/>
    <w:rsid w:val="00AC5861"/>
    <w:rsid w:val="00AF1133"/>
    <w:rsid w:val="00B22BB2"/>
    <w:rsid w:val="00B44FAF"/>
    <w:rsid w:val="00C00723"/>
    <w:rsid w:val="00C05A26"/>
    <w:rsid w:val="00C40669"/>
    <w:rsid w:val="00CA733E"/>
    <w:rsid w:val="00CD1BCF"/>
    <w:rsid w:val="00D42F94"/>
    <w:rsid w:val="00D6313D"/>
    <w:rsid w:val="00D71F39"/>
    <w:rsid w:val="00D91CE6"/>
    <w:rsid w:val="00D9271A"/>
    <w:rsid w:val="00DC2CF9"/>
    <w:rsid w:val="00E14261"/>
    <w:rsid w:val="00E16A02"/>
    <w:rsid w:val="00E23CC5"/>
    <w:rsid w:val="00E2590E"/>
    <w:rsid w:val="00EC2BD0"/>
    <w:rsid w:val="00F12660"/>
    <w:rsid w:val="00F23221"/>
    <w:rsid w:val="00F23727"/>
    <w:rsid w:val="00F610F2"/>
    <w:rsid w:val="00FB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80B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kus@kliniska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podreczniki.pl/a/wody-na-ziemi/D6N5CaGf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16643-9DD3-4FE5-A957-DF21E87D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2020-04-24T16:16:00Z</cp:lastPrinted>
  <dcterms:created xsi:type="dcterms:W3CDTF">2020-04-24T16:15:00Z</dcterms:created>
  <dcterms:modified xsi:type="dcterms:W3CDTF">2020-04-24T16:16:00Z</dcterms:modified>
</cp:coreProperties>
</file>