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20"/>
          <w:szCs w:val="20"/>
          <w:lang w:val="en-US"/>
        </w:rPr>
      </w:pPr>
      <w:proofErr w:type="spellStart"/>
      <w:r w:rsidRPr="00562171">
        <w:rPr>
          <w:rFonts w:ascii="MyriadPro-Semibold" w:hAnsi="MyriadPro-Semibold" w:cs="MyriadPro-Semibold"/>
          <w:color w:val="000000"/>
          <w:sz w:val="20"/>
          <w:szCs w:val="20"/>
          <w:lang w:val="en-US"/>
        </w:rPr>
        <w:t>Zad</w:t>
      </w:r>
      <w:proofErr w:type="spellEnd"/>
      <w:r w:rsidRPr="00562171">
        <w:rPr>
          <w:rFonts w:ascii="MyriadPro-Semibold" w:hAnsi="MyriadPro-Semibold" w:cs="MyriadPro-Semibold"/>
          <w:color w:val="000000"/>
          <w:sz w:val="20"/>
          <w:szCs w:val="20"/>
          <w:lang w:val="en-US"/>
        </w:rPr>
        <w:t xml:space="preserve"> 1/ 75</w:t>
      </w:r>
      <w:r w:rsidRPr="00562171">
        <w:rPr>
          <w:rFonts w:ascii="HelveticaNeue" w:hAnsi="HelveticaNeue" w:cs="HelveticaNeue"/>
          <w:color w:val="FFFFFF"/>
          <w:sz w:val="20"/>
          <w:szCs w:val="20"/>
          <w:lang w:val="en-US"/>
        </w:rPr>
        <w:t>.13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17"/>
          <w:szCs w:val="17"/>
          <w:lang w:val="en-US"/>
        </w:rPr>
      </w:pPr>
      <w:r w:rsidRPr="00562171">
        <w:rPr>
          <w:rFonts w:ascii="MyriadPro-Semibold" w:hAnsi="MyriadPro-Semibold" w:cs="MyriadPro-Semibold"/>
          <w:color w:val="000000"/>
          <w:sz w:val="17"/>
          <w:szCs w:val="17"/>
          <w:lang w:val="en-US"/>
        </w:rPr>
        <w:t>1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How are things?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Boy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Great! I’m going to a concert at the Royal Albert Hall this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evening!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Is it a classical music concert?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Boy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No, it isn’t. It’s a hip hop concert.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That sounds fun!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Boy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Hi! What’s up?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Hi! Guess what? I’m going to a game show tonight!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Boy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Great! What game show is it?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It’s </w:t>
      </w:r>
      <w:proofErr w:type="spellStart"/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Evo</w:t>
      </w:r>
      <w:proofErr w:type="spellEnd"/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quiz on Evolution TV.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Boy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That sounds great.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>3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1 What are you doing?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2 I’m having lunch. And this afternoon I’m going to the cinema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with my brother.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1 Are you watching an action film?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2 No, we aren’t. It’s a historical film.</w:t>
      </w:r>
    </w:p>
    <w:p w:rsidR="00FC3ECD" w:rsidRPr="00562171" w:rsidRDefault="00562171" w:rsidP="00562171">
      <w:pPr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56217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Girl </w:t>
      </w:r>
      <w:r w:rsidRPr="00562171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1 OK. Have a good time!</w:t>
      </w:r>
    </w:p>
    <w:p w:rsidR="00562171" w:rsidRPr="00562171" w:rsidRDefault="00562171" w:rsidP="00562171">
      <w:pPr>
        <w:rPr>
          <w:rFonts w:ascii="MyriadPro-Regular" w:eastAsia="MyriadPro-Regular" w:hAnsi="MyriadPro-Semibold" w:cs="MyriadPro-Regular"/>
          <w:color w:val="000000"/>
          <w:sz w:val="20"/>
          <w:szCs w:val="20"/>
          <w:lang w:val="en-US"/>
        </w:rPr>
      </w:pPr>
      <w:proofErr w:type="spellStart"/>
      <w:r w:rsidRPr="00562171">
        <w:rPr>
          <w:rFonts w:ascii="MyriadPro-Regular" w:eastAsia="MyriadPro-Regular" w:hAnsi="MyriadPro-Semibold" w:cs="MyriadPro-Regular"/>
          <w:color w:val="000000"/>
          <w:sz w:val="20"/>
          <w:szCs w:val="20"/>
          <w:lang w:val="en-US"/>
        </w:rPr>
        <w:t>Zad</w:t>
      </w:r>
      <w:proofErr w:type="spellEnd"/>
      <w:r w:rsidRPr="00562171">
        <w:rPr>
          <w:rFonts w:ascii="MyriadPro-Regular" w:eastAsia="MyriadPro-Regular" w:hAnsi="MyriadPro-Semibold" w:cs="MyriadPro-Regular"/>
          <w:color w:val="000000"/>
          <w:sz w:val="20"/>
          <w:szCs w:val="20"/>
          <w:lang w:val="en-US"/>
        </w:rPr>
        <w:t xml:space="preserve"> 3, 4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0"/>
          <w:szCs w:val="10"/>
          <w:lang w:val="en-US"/>
        </w:rPr>
      </w:pPr>
      <w:r w:rsidRPr="00562171">
        <w:rPr>
          <w:rFonts w:ascii="HelveticaNeue" w:hAnsi="HelveticaNeue" w:cs="HelveticaNeue"/>
          <w:color w:val="FFFFFF"/>
          <w:sz w:val="10"/>
          <w:szCs w:val="10"/>
          <w:lang w:val="en-US"/>
        </w:rPr>
        <w:t>2.14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 xml:space="preserve">Thank you for phoning </w:t>
      </w:r>
      <w:proofErr w:type="spellStart"/>
      <w:r w:rsidRPr="00562171">
        <w:rPr>
          <w:rFonts w:ascii="Times New Roman" w:eastAsia="MyriadPro-Regular" w:hAnsi="Times New Roman" w:cs="Times New Roman"/>
          <w:color w:val="000000"/>
          <w:lang w:val="en-US"/>
        </w:rPr>
        <w:t>Donnington</w:t>
      </w:r>
      <w:proofErr w:type="spellEnd"/>
      <w:r w:rsidRPr="00562171">
        <w:rPr>
          <w:rFonts w:ascii="Times New Roman" w:eastAsia="MyriadPro-Regular" w:hAnsi="Times New Roman" w:cs="Times New Roman"/>
          <w:color w:val="000000"/>
          <w:lang w:val="en-US"/>
        </w:rPr>
        <w:t xml:space="preserve"> Youth Centre. Next week is World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Music Week at the Youth Centre. On Monday we’ve got a class for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playing jazz. On Tuesday we’ve got a class for singing folk music. On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Wednesday we’re learning about Polish music and on Thursday there’s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a Polish classical music concert in the evening. On Friday you can learn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about reggae music. On Saturday you can do jazz dancing. Come and</w:t>
      </w:r>
    </w:p>
    <w:p w:rsidR="00562171" w:rsidRPr="00562171" w:rsidRDefault="00562171" w:rsidP="005621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 xml:space="preserve">join the fun! To hear this message again, press 1. </w:t>
      </w:r>
      <w:r w:rsidRPr="00562171">
        <w:rPr>
          <w:rFonts w:ascii="Times New Roman" w:eastAsia="MyriadPro-Regular" w:hAnsi="Times New Roman" w:cs="Times New Roman"/>
          <w:color w:val="000000"/>
        </w:rPr>
        <w:t xml:space="preserve">To </w:t>
      </w:r>
      <w:proofErr w:type="spellStart"/>
      <w:r w:rsidRPr="00562171">
        <w:rPr>
          <w:rFonts w:ascii="Times New Roman" w:eastAsia="MyriadPro-Regular" w:hAnsi="Times New Roman" w:cs="Times New Roman"/>
          <w:color w:val="000000"/>
        </w:rPr>
        <w:t>speak</w:t>
      </w:r>
      <w:proofErr w:type="spellEnd"/>
      <w:r w:rsidRPr="00562171">
        <w:rPr>
          <w:rFonts w:ascii="Times New Roman" w:eastAsia="MyriadPro-Regular" w:hAnsi="Times New Roman" w:cs="Times New Roman"/>
          <w:color w:val="000000"/>
        </w:rPr>
        <w:t xml:space="preserve"> to a person</w:t>
      </w:r>
    </w:p>
    <w:p w:rsidR="00562171" w:rsidRPr="00562171" w:rsidRDefault="00562171" w:rsidP="00562171">
      <w:pPr>
        <w:rPr>
          <w:rFonts w:ascii="Times New Roman" w:hAnsi="Times New Roman" w:cs="Times New Roman"/>
          <w:lang w:val="en-US"/>
        </w:rPr>
      </w:pPr>
      <w:r w:rsidRPr="00562171">
        <w:rPr>
          <w:rFonts w:ascii="Times New Roman" w:eastAsia="MyriadPro-Regular" w:hAnsi="Times New Roman" w:cs="Times New Roman"/>
          <w:color w:val="000000"/>
          <w:lang w:val="en-US"/>
        </w:rPr>
        <w:t>from the Youth Centre, press 2 …</w:t>
      </w:r>
    </w:p>
    <w:sectPr w:rsidR="00562171" w:rsidRPr="00562171" w:rsidSect="0032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171"/>
    <w:rsid w:val="00323437"/>
    <w:rsid w:val="00562171"/>
    <w:rsid w:val="00A24A85"/>
    <w:rsid w:val="00E2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2020-04-25T21:07:00Z</dcterms:created>
  <dcterms:modified xsi:type="dcterms:W3CDTF">2020-04-25T21:12:00Z</dcterms:modified>
</cp:coreProperties>
</file>