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F5" w:rsidRDefault="00DF2574">
      <w:r>
        <w:t>Temat : Pejzaże słowem malowane – „Uroczysko”</w:t>
      </w:r>
    </w:p>
    <w:p w:rsidR="00DF2574" w:rsidRDefault="00DF2574">
      <w:r>
        <w:t>1.Przeczytaj tekst Zbigniewa Nienackiego  „Uroczysko”</w:t>
      </w:r>
    </w:p>
    <w:p w:rsidR="00DF2574" w:rsidRDefault="00DF2574">
      <w:r>
        <w:t>Widzimy się o 11:00</w:t>
      </w:r>
    </w:p>
    <w:p w:rsidR="00DF2574" w:rsidRDefault="00DF2574"/>
    <w:sectPr w:rsidR="00DF2574" w:rsidSect="0045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574"/>
    <w:rsid w:val="004560F5"/>
    <w:rsid w:val="00DF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2020-04-26T21:46:00Z</dcterms:created>
  <dcterms:modified xsi:type="dcterms:W3CDTF">2020-04-26T21:48:00Z</dcterms:modified>
</cp:coreProperties>
</file>