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564BFD" w14:textId="60CED50F" w:rsidR="00B71B7C" w:rsidRDefault="00816A75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D093FC" wp14:editId="3673E3F5">
                <wp:simplePos x="0" y="0"/>
                <wp:positionH relativeFrom="margin">
                  <wp:align>right</wp:align>
                </wp:positionH>
                <wp:positionV relativeFrom="paragraph">
                  <wp:posOffset>-76835</wp:posOffset>
                </wp:positionV>
                <wp:extent cx="6225540" cy="1836420"/>
                <wp:effectExtent l="0" t="0" r="22860" b="1143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5540" cy="18364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81BF2B4" w14:textId="4B2019F7" w:rsidR="00816A75" w:rsidRPr="00BF54BE" w:rsidRDefault="00816A75" w:rsidP="00816A75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BF54BE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144F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05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.0</w:t>
                            </w:r>
                            <w:r w:rsidR="00D144F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5</w: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.2020r </w:t>
                            </w:r>
                          </w:p>
                          <w:p w14:paraId="533AAA29" w14:textId="2FBA6BDB" w:rsidR="00816A75" w:rsidRPr="00BA476E" w:rsidRDefault="00816A75" w:rsidP="00816A75">
                            <w:pPr>
                              <w:rPr>
                                <w:b/>
                                <w:bCs/>
                              </w:rPr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7EFC93E3" w14:textId="6F475D5A" w:rsidR="00816A75" w:rsidRDefault="00D144FF" w:rsidP="00816A7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hyperlink r:id="rId5" w:history="1">
                              <w:r w:rsidR="00816A75" w:rsidRPr="00816A75">
                                <w:rPr>
                                  <w:rStyle w:val="Hipercze"/>
                                  <w:sz w:val="24"/>
                                  <w:szCs w:val="24"/>
                                </w:rPr>
                                <w:t>https://epodreczniki.pl/a/ameryka-polnocna-i-ameryka-poludniowa---</w:t>
                              </w:r>
                              <w:proofErr w:type="spellStart"/>
                              <w:r w:rsidR="00816A75" w:rsidRPr="00816A75">
                                <w:rPr>
                                  <w:rStyle w:val="Hipercze"/>
                                  <w:sz w:val="24"/>
                                  <w:szCs w:val="24"/>
                                </w:rPr>
                                <w:t>zroznicowanie-ludnosci</w:t>
                              </w:r>
                              <w:proofErr w:type="spellEnd"/>
                              <w:r w:rsidR="00816A75" w:rsidRPr="00816A75">
                                <w:rPr>
                                  <w:rStyle w:val="Hipercze"/>
                                  <w:sz w:val="24"/>
                                  <w:szCs w:val="24"/>
                                </w:rPr>
                                <w:t>/</w:t>
                              </w:r>
                              <w:proofErr w:type="spellStart"/>
                              <w:r w:rsidR="00816A75" w:rsidRPr="00816A75">
                                <w:rPr>
                                  <w:rStyle w:val="Hipercze"/>
                                  <w:sz w:val="24"/>
                                  <w:szCs w:val="24"/>
                                </w:rPr>
                                <w:t>DdifsCgpe</w:t>
                              </w:r>
                              <w:proofErr w:type="spellEnd"/>
                            </w:hyperlink>
                          </w:p>
                          <w:p w14:paraId="6A2EC8A1" w14:textId="16FD108A" w:rsidR="008A0A56" w:rsidRDefault="008A0A56" w:rsidP="008A0A56">
                            <w:pPr>
                              <w:jc w:val="center"/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Miłej pracy – w razie problemów kontaktuj się ze mną  przez pocztę</w:t>
                            </w:r>
                          </w:p>
                          <w:p w14:paraId="1FD52D06" w14:textId="77777777" w:rsidR="008A0A56" w:rsidRPr="00816A75" w:rsidRDefault="008A0A56" w:rsidP="00816A7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1E7515C0" w14:textId="77777777" w:rsidR="00816A75" w:rsidRDefault="00816A75" w:rsidP="00816A7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D093FC" id="Prostokąt 1" o:spid="_x0000_s1026" style="position:absolute;margin-left:439pt;margin-top:-6.05pt;width:490.2pt;height:144.6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" fillcolor="white [3201]" strokecolor="#70ad47 [3209]" strokeweight="1pt">
                <v:textbox>
                  <w:txbxContent>
                    <w:p w14:paraId="281BF2B4" w14:textId="4B2019F7" w:rsidR="00816A75" w:rsidRPr="00BF54BE" w:rsidRDefault="00816A75" w:rsidP="00816A75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BF54BE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D144FF">
                        <w:rPr>
                          <w:b/>
                          <w:bCs/>
                          <w:sz w:val="28"/>
                          <w:szCs w:val="28"/>
                        </w:rPr>
                        <w:t>05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.0</w:t>
                      </w:r>
                      <w:r w:rsidR="00D144FF">
                        <w:rPr>
                          <w:b/>
                          <w:bCs/>
                          <w:sz w:val="28"/>
                          <w:szCs w:val="28"/>
                        </w:rPr>
                        <w:t>5</w: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.2020r </w:t>
                      </w:r>
                    </w:p>
                    <w:p w14:paraId="533AAA29" w14:textId="2FBA6BDB" w:rsidR="00816A75" w:rsidRPr="00BA476E" w:rsidRDefault="00816A75" w:rsidP="00816A75">
                      <w:pPr>
                        <w:rPr>
                          <w:b/>
                          <w:bCs/>
                        </w:rPr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</w:p>
                    <w:p w14:paraId="7EFC93E3" w14:textId="6F475D5A" w:rsidR="00816A75" w:rsidRDefault="00D144FF" w:rsidP="00816A75">
                      <w:pPr>
                        <w:rPr>
                          <w:sz w:val="24"/>
                          <w:szCs w:val="24"/>
                        </w:rPr>
                      </w:pPr>
                      <w:hyperlink r:id="rId6" w:history="1">
                        <w:r w:rsidR="00816A75" w:rsidRPr="00816A75">
                          <w:rPr>
                            <w:rStyle w:val="Hipercze"/>
                            <w:sz w:val="24"/>
                            <w:szCs w:val="24"/>
                          </w:rPr>
                          <w:t>https://epodreczniki.pl/a/ameryka-polnocna-i-ameryka-poludniowa---</w:t>
                        </w:r>
                        <w:proofErr w:type="spellStart"/>
                        <w:r w:rsidR="00816A75" w:rsidRPr="00816A75">
                          <w:rPr>
                            <w:rStyle w:val="Hipercze"/>
                            <w:sz w:val="24"/>
                            <w:szCs w:val="24"/>
                          </w:rPr>
                          <w:t>zroznicowanie-ludnosci</w:t>
                        </w:r>
                        <w:proofErr w:type="spellEnd"/>
                        <w:r w:rsidR="00816A75" w:rsidRPr="00816A75">
                          <w:rPr>
                            <w:rStyle w:val="Hipercze"/>
                            <w:sz w:val="24"/>
                            <w:szCs w:val="24"/>
                          </w:rPr>
                          <w:t>/</w:t>
                        </w:r>
                        <w:proofErr w:type="spellStart"/>
                        <w:r w:rsidR="00816A75" w:rsidRPr="00816A75">
                          <w:rPr>
                            <w:rStyle w:val="Hipercze"/>
                            <w:sz w:val="24"/>
                            <w:szCs w:val="24"/>
                          </w:rPr>
                          <w:t>DdifsCgpe</w:t>
                        </w:r>
                        <w:proofErr w:type="spellEnd"/>
                      </w:hyperlink>
                    </w:p>
                    <w:p w14:paraId="6A2EC8A1" w14:textId="16FD108A" w:rsidR="008A0A56" w:rsidRDefault="008A0A56" w:rsidP="008A0A56">
                      <w:pPr>
                        <w:jc w:val="center"/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>Miłej pracy – w razie problemów kontaktuj się ze mną  przez pocztę</w:t>
                      </w:r>
                    </w:p>
                    <w:p w14:paraId="1FD52D06" w14:textId="77777777" w:rsidR="008A0A56" w:rsidRPr="00816A75" w:rsidRDefault="008A0A56" w:rsidP="00816A75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1E7515C0" w14:textId="77777777" w:rsidR="00816A75" w:rsidRDefault="00816A75" w:rsidP="00816A75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BAED9BC" w14:textId="5DE3E16E" w:rsidR="00B71B7C" w:rsidRDefault="00B71B7C"/>
    <w:p w14:paraId="0A4C1487" w14:textId="23BC312C" w:rsidR="00B71B7C" w:rsidRDefault="00B71B7C"/>
    <w:p w14:paraId="05B72C52" w14:textId="5F2BF644" w:rsidR="00B71B7C" w:rsidRDefault="00B71B7C"/>
    <w:p w14:paraId="5B7EAAD2" w14:textId="1902DAEE" w:rsidR="00B71B7C" w:rsidRDefault="00B71B7C"/>
    <w:p w14:paraId="73930D2A" w14:textId="77777777" w:rsidR="00137A1D" w:rsidRPr="00BA476E" w:rsidRDefault="00137A1D" w:rsidP="00156BB7">
      <w:pPr>
        <w:jc w:val="center"/>
        <w:rPr>
          <w:rFonts w:ascii="Palatino Linotype" w:hAnsi="Palatino Linotype" w:cstheme="minorHAnsi"/>
          <w:b/>
          <w:bCs/>
          <w:sz w:val="32"/>
          <w:szCs w:val="32"/>
        </w:rPr>
      </w:pPr>
    </w:p>
    <w:p w14:paraId="79875E41" w14:textId="6B3DD9C2" w:rsidR="008A0A56" w:rsidRDefault="008A0A56" w:rsidP="00156BB7">
      <w:pPr>
        <w:jc w:val="center"/>
        <w:rPr>
          <w:rFonts w:ascii="Palatino Linotype" w:hAnsi="Palatino Linotype" w:cstheme="minorHAnsi"/>
          <w:b/>
          <w:bCs/>
          <w:sz w:val="28"/>
          <w:szCs w:val="28"/>
        </w:rPr>
      </w:pPr>
      <w:r w:rsidRPr="008A0A56">
        <w:rPr>
          <w:rFonts w:ascii="Palatino Linotype" w:hAnsi="Palatino Linotype" w:cstheme="minorHAnsi"/>
          <w:b/>
          <w:bCs/>
          <w:sz w:val="28"/>
          <w:szCs w:val="28"/>
          <w:highlight w:val="cyan"/>
        </w:rPr>
        <w:t xml:space="preserve">Temat : </w:t>
      </w:r>
      <w:r>
        <w:rPr>
          <w:rFonts w:ascii="Palatino Linotype" w:hAnsi="Palatino Linotype" w:cstheme="minorHAnsi"/>
          <w:b/>
          <w:bCs/>
          <w:sz w:val="28"/>
          <w:szCs w:val="28"/>
          <w:highlight w:val="cyan"/>
        </w:rPr>
        <w:t xml:space="preserve"> Zróżnicowanie ludności </w:t>
      </w:r>
      <w:r w:rsidRPr="008A0A56">
        <w:rPr>
          <w:rFonts w:ascii="Palatino Linotype" w:hAnsi="Palatino Linotype" w:cstheme="minorHAnsi"/>
          <w:b/>
          <w:bCs/>
          <w:sz w:val="28"/>
          <w:szCs w:val="28"/>
          <w:highlight w:val="cyan"/>
        </w:rPr>
        <w:t>Ameryki</w:t>
      </w:r>
    </w:p>
    <w:p w14:paraId="5AF134D8" w14:textId="75215D8B" w:rsidR="008A0A56" w:rsidRPr="00156BB7" w:rsidRDefault="008A0A56" w:rsidP="00156BB7">
      <w:pPr>
        <w:jc w:val="center"/>
        <w:rPr>
          <w:rFonts w:ascii="Palatino Linotype" w:hAnsi="Palatino Linotype" w:cstheme="minorHAnsi"/>
          <w:b/>
          <w:bCs/>
        </w:rPr>
      </w:pPr>
      <w:r w:rsidRPr="00156BB7">
        <w:rPr>
          <w:rFonts w:ascii="Palatino Linotype" w:hAnsi="Palatino Linotype" w:cstheme="minorHAnsi"/>
          <w:b/>
          <w:bCs/>
        </w:rPr>
        <w:t xml:space="preserve">( w podręczniku </w:t>
      </w:r>
      <w:r w:rsidR="00156BB7">
        <w:rPr>
          <w:rFonts w:ascii="Palatino Linotype" w:hAnsi="Palatino Linotype" w:cstheme="minorHAnsi"/>
          <w:b/>
          <w:bCs/>
        </w:rPr>
        <w:t>:</w:t>
      </w:r>
      <w:r w:rsidRPr="00156BB7">
        <w:rPr>
          <w:rFonts w:ascii="Palatino Linotype" w:hAnsi="Palatino Linotype" w:cstheme="minorHAnsi"/>
          <w:b/>
          <w:bCs/>
        </w:rPr>
        <w:t>Ludność  Ameryk</w:t>
      </w:r>
      <w:r w:rsidR="00156BB7">
        <w:rPr>
          <w:rFonts w:ascii="Palatino Linotype" w:hAnsi="Palatino Linotype" w:cstheme="minorHAnsi"/>
          <w:b/>
          <w:bCs/>
        </w:rPr>
        <w:t>i. Urbanizacja w Ameryce</w:t>
      </w:r>
      <w:r w:rsidRPr="00156BB7">
        <w:rPr>
          <w:rFonts w:ascii="Palatino Linotype" w:hAnsi="Palatino Linotype" w:cstheme="minorHAnsi"/>
          <w:b/>
          <w:bCs/>
        </w:rPr>
        <w:t>)</w:t>
      </w:r>
    </w:p>
    <w:p w14:paraId="6B6D0C2D" w14:textId="1015DADA" w:rsidR="00137A1D" w:rsidRDefault="00137A1D" w:rsidP="00137A1D">
      <w:pPr>
        <w:rPr>
          <w:rFonts w:ascii="Palatino Linotype" w:hAnsi="Palatino Linotype" w:cstheme="minorHAnsi"/>
          <w:sz w:val="28"/>
          <w:szCs w:val="28"/>
        </w:rPr>
      </w:pPr>
      <w:r w:rsidRPr="00BA476E">
        <w:rPr>
          <w:rFonts w:ascii="Palatino Linotype" w:hAnsi="Palatino Linotype" w:cstheme="minorHAnsi"/>
          <w:sz w:val="28"/>
          <w:szCs w:val="28"/>
        </w:rPr>
        <w:t xml:space="preserve"> Proszę zapoznaj  się krok po kroku z proponowanym tematem . Zagadnienia wg kolejności:</w:t>
      </w:r>
      <w:r w:rsidR="00BA476E">
        <w:rPr>
          <w:rFonts w:ascii="Palatino Linotype" w:hAnsi="Palatino Linotype" w:cstheme="minorHAnsi"/>
          <w:sz w:val="28"/>
          <w:szCs w:val="28"/>
        </w:rPr>
        <w:t xml:space="preserve"> </w:t>
      </w:r>
    </w:p>
    <w:p w14:paraId="31798A74" w14:textId="7995CAFE" w:rsidR="00156BB7" w:rsidRPr="00156BB7" w:rsidRDefault="00D144FF" w:rsidP="00137A1D">
      <w:pPr>
        <w:rPr>
          <w:sz w:val="24"/>
          <w:szCs w:val="24"/>
        </w:rPr>
      </w:pPr>
      <w:hyperlink r:id="rId7" w:history="1">
        <w:r w:rsidR="00156BB7" w:rsidRPr="00816A75">
          <w:rPr>
            <w:rStyle w:val="Hipercze"/>
            <w:sz w:val="24"/>
            <w:szCs w:val="24"/>
          </w:rPr>
          <w:t>https://epodreczniki.pl/a/ameryka-polnocna-i-ameryka-poludniowa---</w:t>
        </w:r>
        <w:proofErr w:type="spellStart"/>
        <w:r w:rsidR="00156BB7" w:rsidRPr="00816A75">
          <w:rPr>
            <w:rStyle w:val="Hipercze"/>
            <w:sz w:val="24"/>
            <w:szCs w:val="24"/>
          </w:rPr>
          <w:t>zroznicowanie-ludnosci</w:t>
        </w:r>
        <w:proofErr w:type="spellEnd"/>
        <w:r w:rsidR="00156BB7" w:rsidRPr="00816A75">
          <w:rPr>
            <w:rStyle w:val="Hipercze"/>
            <w:sz w:val="24"/>
            <w:szCs w:val="24"/>
          </w:rPr>
          <w:t>/</w:t>
        </w:r>
        <w:proofErr w:type="spellStart"/>
        <w:r w:rsidR="00156BB7" w:rsidRPr="00816A75">
          <w:rPr>
            <w:rStyle w:val="Hipercze"/>
            <w:sz w:val="24"/>
            <w:szCs w:val="24"/>
          </w:rPr>
          <w:t>DdifsCgpe</w:t>
        </w:r>
        <w:proofErr w:type="spellEnd"/>
      </w:hyperlink>
    </w:p>
    <w:p w14:paraId="5CF22C49" w14:textId="58145C6C" w:rsidR="00137A1D" w:rsidRPr="00BA476E" w:rsidRDefault="00137A1D" w:rsidP="00137A1D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eastAsia="Times New Roman" w:hAnsi="Palatino Linotype" w:cs="Helvetica"/>
          <w:color w:val="1B1B1B"/>
          <w:kern w:val="36"/>
          <w:sz w:val="28"/>
          <w:szCs w:val="28"/>
          <w:lang w:eastAsia="pl-PL"/>
        </w:rPr>
      </w:pPr>
      <w:r w:rsidRPr="00BA476E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 xml:space="preserve">Ameryka Północna i Ameryka Południowa – położenie geograficzne, przegląd cech środowiska przyrodniczego </w:t>
      </w:r>
      <w:r w:rsidR="00BA476E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 xml:space="preserve">                     </w:t>
      </w:r>
      <w:r w:rsidRPr="00BA476E">
        <w:rPr>
          <w:rFonts w:ascii="Palatino Linotype" w:eastAsia="Times New Roman" w:hAnsi="Palatino Linotype" w:cs="Helvetica"/>
          <w:color w:val="1B1B1B"/>
          <w:kern w:val="36"/>
          <w:sz w:val="28"/>
          <w:szCs w:val="28"/>
          <w:lang w:eastAsia="pl-PL"/>
        </w:rPr>
        <w:t>(</w:t>
      </w:r>
      <w:r w:rsidR="00BA476E" w:rsidRPr="00BA476E">
        <w:rPr>
          <w:rFonts w:ascii="Palatino Linotype" w:eastAsia="Times New Roman" w:hAnsi="Palatino Linotype" w:cs="Helvetica"/>
          <w:color w:val="1B1B1B"/>
          <w:kern w:val="36"/>
          <w:sz w:val="28"/>
          <w:szCs w:val="28"/>
          <w:lang w:eastAsia="pl-PL"/>
        </w:rPr>
        <w:t xml:space="preserve"> w </w:t>
      </w:r>
      <w:r w:rsidRPr="00BA476E">
        <w:rPr>
          <w:rFonts w:ascii="Palatino Linotype" w:eastAsia="Times New Roman" w:hAnsi="Palatino Linotype" w:cs="Helvetica"/>
          <w:color w:val="1B1B1B"/>
          <w:kern w:val="36"/>
          <w:sz w:val="28"/>
          <w:szCs w:val="28"/>
          <w:lang w:eastAsia="pl-PL"/>
        </w:rPr>
        <w:t xml:space="preserve">ramach powtórki) </w:t>
      </w:r>
    </w:p>
    <w:p w14:paraId="57F42347" w14:textId="387197B1" w:rsidR="00137A1D" w:rsidRPr="00BA476E" w:rsidRDefault="00137A1D" w:rsidP="00137A1D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eastAsia="Times New Roman" w:hAnsi="Palatino Linotype" w:cs="Helvetica"/>
          <w:color w:val="1B1B1B"/>
          <w:kern w:val="36"/>
          <w:sz w:val="28"/>
          <w:szCs w:val="28"/>
          <w:lang w:eastAsia="pl-PL"/>
        </w:rPr>
      </w:pPr>
      <w:r w:rsidRPr="00BA476E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Procesy zasiedlania Ameryki – krótka historia</w:t>
      </w:r>
      <w:r w:rsidR="00A03B47" w:rsidRPr="00BA476E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 xml:space="preserve"> ( </w:t>
      </w:r>
      <w:r w:rsidR="00A03B47" w:rsidRPr="00BA476E">
        <w:rPr>
          <w:rFonts w:ascii="Palatino Linotype" w:eastAsia="Times New Roman" w:hAnsi="Palatino Linotype" w:cs="Helvetica"/>
          <w:color w:val="1B1B1B"/>
          <w:kern w:val="36"/>
          <w:sz w:val="28"/>
          <w:szCs w:val="28"/>
          <w:lang w:eastAsia="pl-PL"/>
        </w:rPr>
        <w:t xml:space="preserve">ćw. 3 krzyżówka  – po uzupełnieniu możesz sprawdzić czy zadanie zostało </w:t>
      </w:r>
      <w:r w:rsidR="00BA476E" w:rsidRPr="00BA476E">
        <w:rPr>
          <w:rFonts w:ascii="Palatino Linotype" w:eastAsia="Times New Roman" w:hAnsi="Palatino Linotype" w:cs="Helvetica"/>
          <w:color w:val="1B1B1B"/>
          <w:kern w:val="36"/>
          <w:sz w:val="28"/>
          <w:szCs w:val="28"/>
          <w:lang w:eastAsia="pl-PL"/>
        </w:rPr>
        <w:t>poprawnie</w:t>
      </w:r>
      <w:r w:rsidR="00A03B47" w:rsidRPr="00BA476E">
        <w:rPr>
          <w:rFonts w:ascii="Palatino Linotype" w:eastAsia="Times New Roman" w:hAnsi="Palatino Linotype" w:cs="Helvetica"/>
          <w:color w:val="1B1B1B"/>
          <w:kern w:val="36"/>
          <w:sz w:val="28"/>
          <w:szCs w:val="28"/>
          <w:lang w:eastAsia="pl-PL"/>
        </w:rPr>
        <w:t xml:space="preserve"> wykonane </w:t>
      </w:r>
      <w:r w:rsidR="00BA476E" w:rsidRPr="00BA476E">
        <w:rPr>
          <w:rFonts w:ascii="Palatino Linotype" w:eastAsia="Times New Roman" w:hAnsi="Palatino Linotype" w:cs="Helvetica"/>
          <w:color w:val="1B1B1B"/>
          <w:kern w:val="36"/>
          <w:sz w:val="28"/>
          <w:szCs w:val="28"/>
          <w:lang w:eastAsia="pl-PL"/>
        </w:rPr>
        <w:t>)</w:t>
      </w:r>
    </w:p>
    <w:p w14:paraId="1FAFE347" w14:textId="202A81D0" w:rsidR="00137A1D" w:rsidRPr="00BA476E" w:rsidRDefault="00137A1D" w:rsidP="00137A1D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eastAsia="Times New Roman" w:hAnsi="Palatino Linotype" w:cstheme="minorHAnsi"/>
          <w:color w:val="1B1B1B"/>
          <w:kern w:val="36"/>
          <w:sz w:val="28"/>
          <w:szCs w:val="28"/>
          <w:lang w:eastAsia="pl-PL"/>
        </w:rPr>
      </w:pPr>
      <w:r w:rsidRPr="00BA476E">
        <w:rPr>
          <w:rFonts w:ascii="Palatino Linotype" w:eastAsia="Times New Roman" w:hAnsi="Palatino Linotype" w:cstheme="minorHAnsi"/>
          <w:b/>
          <w:bCs/>
          <w:color w:val="1B1B1B"/>
          <w:kern w:val="36"/>
          <w:sz w:val="28"/>
          <w:szCs w:val="28"/>
          <w:lang w:eastAsia="pl-PL"/>
        </w:rPr>
        <w:t>Współczesne rozmieszczenie ludności w Ameryce</w:t>
      </w:r>
      <w:r w:rsidR="00BA476E">
        <w:rPr>
          <w:rFonts w:ascii="Palatino Linotype" w:eastAsia="Times New Roman" w:hAnsi="Palatino Linotype" w:cstheme="minorHAnsi"/>
          <w:b/>
          <w:bCs/>
          <w:color w:val="1B1B1B"/>
          <w:kern w:val="36"/>
          <w:sz w:val="28"/>
          <w:szCs w:val="28"/>
          <w:lang w:eastAsia="pl-PL"/>
        </w:rPr>
        <w:t xml:space="preserve"> </w:t>
      </w:r>
      <w:r w:rsidR="00A03B47" w:rsidRPr="00BA476E">
        <w:rPr>
          <w:rFonts w:ascii="Palatino Linotype" w:eastAsia="Times New Roman" w:hAnsi="Palatino Linotype" w:cstheme="minorHAnsi"/>
          <w:color w:val="1B1B1B"/>
          <w:kern w:val="36"/>
          <w:sz w:val="28"/>
          <w:szCs w:val="28"/>
          <w:lang w:eastAsia="pl-PL"/>
        </w:rPr>
        <w:t>( ć</w:t>
      </w:r>
      <w:r w:rsidR="00BA476E" w:rsidRPr="00BA476E">
        <w:rPr>
          <w:rFonts w:ascii="Palatino Linotype" w:eastAsia="Times New Roman" w:hAnsi="Palatino Linotype" w:cstheme="minorHAnsi"/>
          <w:color w:val="1B1B1B"/>
          <w:kern w:val="36"/>
          <w:sz w:val="28"/>
          <w:szCs w:val="28"/>
          <w:lang w:eastAsia="pl-PL"/>
        </w:rPr>
        <w:t>w.</w:t>
      </w:r>
      <w:r w:rsidR="00A03B47" w:rsidRPr="00BA476E">
        <w:rPr>
          <w:rFonts w:ascii="Palatino Linotype" w:eastAsia="Times New Roman" w:hAnsi="Palatino Linotype" w:cstheme="minorHAnsi"/>
          <w:color w:val="1B1B1B"/>
          <w:kern w:val="36"/>
          <w:sz w:val="28"/>
          <w:szCs w:val="28"/>
          <w:lang w:eastAsia="pl-PL"/>
        </w:rPr>
        <w:t xml:space="preserve"> 4 po wykonaniu możesz sprawdzić czy Twoje odpowiedzi są prawidłowe )</w:t>
      </w:r>
    </w:p>
    <w:p w14:paraId="45B5D0BB" w14:textId="5322CB91" w:rsidR="00A03B47" w:rsidRDefault="00A03B47" w:rsidP="00A03B47">
      <w:p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hAnsi="Palatino Linotype" w:cstheme="minorHAnsi"/>
          <w:sz w:val="28"/>
          <w:szCs w:val="28"/>
        </w:rPr>
      </w:pPr>
      <w:r w:rsidRPr="00BA476E">
        <w:rPr>
          <w:rFonts w:ascii="Palatino Linotype" w:hAnsi="Palatino Linotype" w:cstheme="minorHAnsi"/>
          <w:sz w:val="28"/>
          <w:szCs w:val="28"/>
        </w:rPr>
        <w:t>Na k</w:t>
      </w:r>
      <w:r w:rsidR="00BA476E" w:rsidRPr="00BA476E">
        <w:rPr>
          <w:rFonts w:ascii="Palatino Linotype" w:hAnsi="Palatino Linotype" w:cstheme="minorHAnsi"/>
          <w:sz w:val="28"/>
          <w:szCs w:val="28"/>
        </w:rPr>
        <w:t xml:space="preserve">ońcu tej </w:t>
      </w:r>
      <w:r w:rsidRPr="00BA476E">
        <w:rPr>
          <w:rFonts w:ascii="Palatino Linotype" w:hAnsi="Palatino Linotype" w:cstheme="minorHAnsi"/>
          <w:sz w:val="28"/>
          <w:szCs w:val="28"/>
        </w:rPr>
        <w:t xml:space="preserve"> lekcji znajdują się ćwiczenia -podsumowanie  sprawdzić ile zapamiętałeś , a od razu uzyskasz informację czy zadanie zostało wykonane prawidłowo.</w:t>
      </w:r>
      <w:r w:rsidR="00BA476E" w:rsidRPr="00BA476E">
        <w:rPr>
          <w:rFonts w:ascii="Palatino Linotype" w:hAnsi="Palatino Linotype" w:cstheme="minorHAnsi"/>
          <w:sz w:val="28"/>
          <w:szCs w:val="28"/>
        </w:rPr>
        <w:t xml:space="preserve"> </w:t>
      </w:r>
      <w:r w:rsidR="00BA476E" w:rsidRPr="00BA476E">
        <w:rPr>
          <mc:AlternateContent>
            <mc:Choice Requires="w16se">
              <w:rFonts w:ascii="Palatino Linotype" w:hAnsi="Palatino Linotype"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4A51982F" w14:textId="3BA7D6F4" w:rsidR="00816A75" w:rsidRPr="00BA476E" w:rsidRDefault="00156BB7" w:rsidP="00A03B47">
      <w:p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eastAsia="Times New Roman" w:hAnsi="Palatino Linotype" w:cstheme="minorHAnsi"/>
          <w:b/>
          <w:bCs/>
          <w:color w:val="1B1B1B"/>
          <w:kern w:val="36"/>
          <w:sz w:val="28"/>
          <w:szCs w:val="28"/>
          <w:lang w:eastAsia="pl-PL"/>
        </w:rPr>
      </w:pPr>
      <w:r>
        <w:rPr>
          <w:rFonts w:ascii="Palatino Linotype" w:hAnsi="Palatino Linotype" w:cstheme="minorHAnsi"/>
          <w:sz w:val="28"/>
          <w:szCs w:val="28"/>
        </w:rPr>
        <w:t xml:space="preserve">Zadanie domowe w tej lekcji  oznaczone jako 1.1-1.7 – dla chętnych </w:t>
      </w:r>
    </w:p>
    <w:p w14:paraId="753BB6F9" w14:textId="77777777" w:rsidR="00D144FF" w:rsidRDefault="00816A75" w:rsidP="00A03B47">
      <w:p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hAnsi="Palatino Linotype" w:cstheme="minorHAnsi"/>
          <w:sz w:val="28"/>
          <w:szCs w:val="28"/>
        </w:rPr>
      </w:pPr>
      <w:r w:rsidRPr="00BA476E">
        <w:rPr>
          <w:rFonts w:ascii="Palatino Linotype" w:hAnsi="Palatino Linotype" w:cstheme="minorHAnsi"/>
          <w:b/>
          <w:bCs/>
          <w:sz w:val="28"/>
          <w:szCs w:val="28"/>
          <w:highlight w:val="yellow"/>
          <w:u w:val="single"/>
        </w:rPr>
        <w:t>Podsumowując</w:t>
      </w:r>
      <w:r w:rsidRPr="00BA476E">
        <w:rPr>
          <w:rFonts w:ascii="Palatino Linotype" w:hAnsi="Palatino Linotype" w:cstheme="minorHAnsi"/>
          <w:b/>
          <w:bCs/>
          <w:sz w:val="28"/>
          <w:szCs w:val="28"/>
          <w:u w:val="single"/>
        </w:rPr>
        <w:t xml:space="preserve"> </w:t>
      </w:r>
      <w:r w:rsidR="00D144FF">
        <w:rPr>
          <w:rFonts w:ascii="Palatino Linotype" w:hAnsi="Palatino Linotype" w:cstheme="minorHAnsi"/>
          <w:sz w:val="28"/>
          <w:szCs w:val="28"/>
        </w:rPr>
        <w:t>tym razem nie musisz odsyłać zadań</w:t>
      </w:r>
      <w:r w:rsidR="00D144FF" w:rsidRPr="00D144FF">
        <w:rPr>
          <mc:AlternateContent>
            <mc:Choice Requires="w16se">
              <w:rFonts w:ascii="Palatino Linotype" w:hAnsi="Palatino Linotype"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D144FF">
        <w:rPr>
          <w:rFonts w:ascii="Palatino Linotype" w:hAnsi="Palatino Linotype" w:cstheme="minorHAnsi"/>
          <w:sz w:val="28"/>
          <w:szCs w:val="28"/>
        </w:rPr>
        <w:t xml:space="preserve"> </w:t>
      </w:r>
    </w:p>
    <w:p w14:paraId="64B80C9C" w14:textId="492C4302" w:rsidR="00816A75" w:rsidRPr="00BA476E" w:rsidRDefault="00D144FF" w:rsidP="00A03B47">
      <w:p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eastAsia="Times New Roman" w:hAnsi="Palatino Linotype" w:cstheme="minorHAnsi"/>
          <w:b/>
          <w:bCs/>
          <w:color w:val="1B1B1B"/>
          <w:kern w:val="36"/>
          <w:sz w:val="28"/>
          <w:szCs w:val="28"/>
          <w:lang w:eastAsia="pl-PL"/>
        </w:rPr>
      </w:pPr>
      <w:r>
        <w:rPr>
          <w:rFonts w:ascii="Palatino Linotype" w:hAnsi="Palatino Linotype" w:cstheme="minorHAnsi"/>
          <w:sz w:val="28"/>
          <w:szCs w:val="28"/>
        </w:rPr>
        <w:t xml:space="preserve">Miłej pracy </w:t>
      </w:r>
      <w:r w:rsidRPr="00D144FF">
        <w:rPr>
          <mc:AlternateContent>
            <mc:Choice Requires="w16se">
              <w:rFonts w:ascii="Palatino Linotype" w:hAnsi="Palatino Linotype"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>
        <w:rPr>
          <w:rFonts w:ascii="Palatino Linotype" w:hAnsi="Palatino Linotype" w:cstheme="minorHAnsi"/>
          <w:sz w:val="28"/>
          <w:szCs w:val="28"/>
        </w:rPr>
        <w:t xml:space="preserve">  </w:t>
      </w:r>
    </w:p>
    <w:p w14:paraId="1D959A6E" w14:textId="0F5229C2" w:rsidR="00137A1D" w:rsidRDefault="00137A1D"/>
    <w:p w14:paraId="5E18A901" w14:textId="77777777" w:rsidR="00137A1D" w:rsidRDefault="00137A1D"/>
    <w:p w14:paraId="6D4D454A" w14:textId="48682AEF" w:rsidR="00B71B7C" w:rsidRDefault="00B71B7C"/>
    <w:p w14:paraId="5F43E0D3" w14:textId="77777777" w:rsidR="00B71B7C" w:rsidRDefault="00B71B7C"/>
    <w:sectPr w:rsidR="00B71B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8A1252"/>
    <w:multiLevelType w:val="hybridMultilevel"/>
    <w:tmpl w:val="51F0DF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B7C"/>
    <w:rsid w:val="00137A1D"/>
    <w:rsid w:val="00156BB7"/>
    <w:rsid w:val="00816A75"/>
    <w:rsid w:val="008A0A56"/>
    <w:rsid w:val="00A03B47"/>
    <w:rsid w:val="00B71B7C"/>
    <w:rsid w:val="00BA476E"/>
    <w:rsid w:val="00D144FF"/>
    <w:rsid w:val="00FE0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5B3E1"/>
  <w15:chartTrackingRefBased/>
  <w15:docId w15:val="{81E5092C-7BE1-4EC1-A7B7-4EC2F52BA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16A7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71B7C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71B7C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137A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63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4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9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podreczniki.pl/a/ameryka-polnocna-i-ameryka-poludniowa---zroznicowanie-ludnosci/DdifsCgp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podreczniki.pl/a/ameryka-polnocna-i-ameryka-poludniowa---zroznicowanie-ludnosci/DdifsCgpe" TargetMode="External"/><Relationship Id="rId5" Type="http://schemas.openxmlformats.org/officeDocument/2006/relationships/hyperlink" Target="https://epodreczniki.pl/a/ameryka-polnocna-i-ameryka-poludniowa---zroznicowanie-ludnosci/DdifsCgp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159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4</cp:revision>
  <dcterms:created xsi:type="dcterms:W3CDTF">2020-05-04T16:50:00Z</dcterms:created>
  <dcterms:modified xsi:type="dcterms:W3CDTF">2020-05-04T16:52:00Z</dcterms:modified>
</cp:coreProperties>
</file>