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EB" w:rsidRDefault="00FE2A7B">
      <w:r>
        <w:t>Temat:</w:t>
      </w:r>
      <w:r w:rsidR="00F774EB">
        <w:t xml:space="preserve"> </w:t>
      </w:r>
      <w:bookmarkStart w:id="0" w:name="_GoBack"/>
      <w:r w:rsidR="00D160DC">
        <w:t>Pytania</w:t>
      </w:r>
      <w:r w:rsidR="00F774EB">
        <w:t xml:space="preserve"> </w:t>
      </w:r>
      <w:r w:rsidR="00D160DC">
        <w:t>do Boga</w:t>
      </w:r>
      <w:r>
        <w:t xml:space="preserve"> </w:t>
      </w:r>
      <w:r w:rsidR="00F774EB">
        <w:t>w wierszu Jarosława Marka Rymkiewicza „Ogród w Milanówku, pieśń nocnego wędrowca”</w:t>
      </w:r>
    </w:p>
    <w:bookmarkEnd w:id="0"/>
    <w:p w:rsidR="00F774EB" w:rsidRDefault="00F774EB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774EB" w:rsidRDefault="00F774EB">
      <w:r>
        <w:t>Dzisiaj samodzielnie, z niewielka pomocą, dokonacie analizy i interpretacji wiersza.</w:t>
      </w:r>
    </w:p>
    <w:p w:rsidR="00F774EB" w:rsidRDefault="00F774EB">
      <w:r>
        <w:t>Potraficie to zrobić.</w:t>
      </w:r>
    </w:p>
    <w:p w:rsidR="00FE2A7B" w:rsidRDefault="00F774EB">
      <w:r>
        <w:t xml:space="preserve">Zacznijmy od tego, co łatwe. Tytuł . </w:t>
      </w:r>
    </w:p>
    <w:p w:rsidR="00F774EB" w:rsidRDefault="00FE2A7B">
      <w:r>
        <w:t>Skoro w tytule mamy „pieśń” p</w:t>
      </w:r>
      <w:r w:rsidR="004F7493">
        <w:t>o</w:t>
      </w:r>
      <w:r>
        <w:t>szukajmy „muzyczności” tego tekstu.</w:t>
      </w:r>
    </w:p>
    <w:p w:rsidR="00FE2A7B" w:rsidRDefault="00FE2A7B">
      <w:r>
        <w:t xml:space="preserve"> Zobacz jakie tu są rymy</w:t>
      </w:r>
      <w:r w:rsidR="00F774EB">
        <w:t xml:space="preserve"> </w:t>
      </w:r>
      <w:r>
        <w:t xml:space="preserve">( żeńskie, </w:t>
      </w:r>
      <w:r w:rsidR="004F7493">
        <w:t xml:space="preserve">dokładne, </w:t>
      </w:r>
      <w:r>
        <w:t>parzyste</w:t>
      </w:r>
      <w:r w:rsidR="004F7493">
        <w:t xml:space="preserve">), strofy ( </w:t>
      </w:r>
      <w:proofErr w:type="spellStart"/>
      <w:r w:rsidR="004F7493">
        <w:t>dwuwers</w:t>
      </w:r>
      <w:proofErr w:type="spellEnd"/>
      <w:r w:rsidR="004F7493">
        <w:t>, czyli dystych), wersy ( mają po 11 sylab), są powtórzenia  - to wszystko wpływa na muzyczność tego wiersza.</w:t>
      </w:r>
    </w:p>
    <w:p w:rsidR="004F7493" w:rsidRDefault="004F7493">
      <w:r>
        <w:t>A teraz czas na analizę wiersza. Odpowiedz na pytania:</w:t>
      </w:r>
    </w:p>
    <w:p w:rsidR="004F7493" w:rsidRDefault="004F7493">
      <w:r>
        <w:t>Kim jest podmiot liryczny ?</w:t>
      </w:r>
      <w:r>
        <w:t xml:space="preserve"> (co o ni</w:t>
      </w:r>
      <w:r>
        <w:t>m</w:t>
      </w:r>
      <w:r>
        <w:t xml:space="preserve"> wiemy? czego można się domyślać? ); </w:t>
      </w:r>
    </w:p>
    <w:p w:rsidR="004F7493" w:rsidRDefault="004F7493">
      <w:r>
        <w:t>Kim są bohaterowie liryczni?</w:t>
      </w:r>
      <w:r>
        <w:t xml:space="preserve"> </w:t>
      </w:r>
      <w:r>
        <w:t xml:space="preserve">(skąd </w:t>
      </w:r>
      <w:r>
        <w:t>się wywodzą? co ich charakteryzuje? jakie „światy” reprezentują?);</w:t>
      </w:r>
    </w:p>
    <w:p w:rsidR="00D160DC" w:rsidRDefault="004F7493">
      <w:r>
        <w:t>Jakie jest miejsce i czas sytuacji lirycznej?</w:t>
      </w:r>
      <w:r>
        <w:t xml:space="preserve"> </w:t>
      </w:r>
    </w:p>
    <w:p w:rsidR="00D160DC" w:rsidRDefault="00D160DC">
      <w:r>
        <w:t>Jaka jest problematyka wiesza?</w:t>
      </w:r>
    </w:p>
    <w:p w:rsidR="00D160DC" w:rsidRDefault="00D160DC">
      <w:r>
        <w:t>Na pewno zwróciliście uwagę, na występujący tu kolor żółty i kota. Co znaczą?</w:t>
      </w:r>
    </w:p>
    <w:p w:rsidR="00D160DC" w:rsidRDefault="00D160DC">
      <w:r>
        <w:t xml:space="preserve">Kolor </w:t>
      </w:r>
      <w:r w:rsidR="00F774EB">
        <w:t>żółty w kulturze oznacza</w:t>
      </w:r>
      <w:r>
        <w:t>:</w:t>
      </w:r>
    </w:p>
    <w:p w:rsidR="00D160DC" w:rsidRDefault="00D160DC" w:rsidP="00D160DC">
      <w:r>
        <w:t>porozumiewanie się, komunikacja,</w:t>
      </w:r>
    </w:p>
    <w:p w:rsidR="00D160DC" w:rsidRDefault="00D160DC" w:rsidP="00D160DC">
      <w:r>
        <w:t>reprezentatywna opinia</w:t>
      </w:r>
    </w:p>
    <w:p w:rsidR="00D160DC" w:rsidRDefault="00D160DC" w:rsidP="00D160DC">
      <w:r>
        <w:t>w kulturze Egipcjan i Majów znak słońca,</w:t>
      </w:r>
    </w:p>
    <w:p w:rsidR="00D160DC" w:rsidRDefault="00D160DC" w:rsidP="00D160DC">
      <w:r>
        <w:t>czyli symbol życiodajnej energii</w:t>
      </w:r>
    </w:p>
    <w:p w:rsidR="00D160DC" w:rsidRDefault="00D160DC" w:rsidP="00D160DC">
      <w:r>
        <w:t>mądrość i rozsądek</w:t>
      </w:r>
    </w:p>
    <w:p w:rsidR="00D160DC" w:rsidRDefault="00D160DC" w:rsidP="00D160DC">
      <w:r>
        <w:t>pewność siebie i optymizm</w:t>
      </w:r>
    </w:p>
    <w:p w:rsidR="00D160DC" w:rsidRDefault="00D160DC" w:rsidP="00D160DC">
      <w:r>
        <w:t>niepokój i lęk</w:t>
      </w:r>
    </w:p>
    <w:p w:rsidR="004F7493" w:rsidRDefault="00D160DC" w:rsidP="00D160DC">
      <w:r>
        <w:t>wyrazista kolorystyka</w:t>
      </w:r>
    </w:p>
    <w:p w:rsidR="00D160DC" w:rsidRDefault="00D160DC" w:rsidP="00D160DC">
      <w:r>
        <w:t>Żółty kot:</w:t>
      </w:r>
    </w:p>
    <w:p w:rsidR="00D160DC" w:rsidRDefault="00D160DC" w:rsidP="00D160DC">
      <w:r>
        <w:t>Reprezentuje świat natury</w:t>
      </w:r>
    </w:p>
    <w:p w:rsidR="00D160DC" w:rsidRDefault="00D160DC" w:rsidP="00D160DC">
      <w:r>
        <w:t>Występuje w imieniu swojego środowisk</w:t>
      </w:r>
    </w:p>
    <w:p w:rsidR="00D160DC" w:rsidRDefault="00D160DC" w:rsidP="00D160DC">
      <w:r>
        <w:t>Powszechnie uważa się, że kot jest przekazicielem mistycznej energii. Dlatego ma szansę spotkać Boga / dotrzeć do Najwyższego.</w:t>
      </w:r>
    </w:p>
    <w:p w:rsidR="00D160DC" w:rsidRDefault="00D160DC" w:rsidP="00D160DC">
      <w:r>
        <w:t>Człowiek ma do niego szacunek, bo jest istotą, która więcej wie i rozumie.</w:t>
      </w:r>
    </w:p>
    <w:p w:rsidR="00D160DC" w:rsidRDefault="00D160DC" w:rsidP="00D160DC">
      <w:r>
        <w:t>Człowiek ma do niego szacunek, bo jest istotą, która więcej wie i rozumie.</w:t>
      </w:r>
    </w:p>
    <w:p w:rsidR="00D160DC" w:rsidRDefault="00D160DC" w:rsidP="00D160DC">
      <w:r>
        <w:lastRenderedPageBreak/>
        <w:t>Jest najbardziej elokwentny z mieszkańców ogrodu.</w:t>
      </w:r>
    </w:p>
    <w:p w:rsidR="00F774EB" w:rsidRDefault="00F774EB" w:rsidP="00D160DC">
      <w:r>
        <w:t>Jakie wnioski nasuwają się po analizie i interpretacji wiersza?</w:t>
      </w:r>
    </w:p>
    <w:p w:rsidR="00D160DC" w:rsidRDefault="00D160DC" w:rsidP="00D160DC">
      <w:r>
        <w:t>Utwór Rymkiewicza stawia pytania o charakterze filozoficznym, które dotyczą sensu istnienia / nieistnienia Boga, miejsca człowieka w świecie itp. Osoba mówiąca w wierszu wierzy w sens poszukiwania Stwórcy, chociaż zakłada także, że Boga może nie być (ta ewentualność rodzi konieczność szukania dowodów istnienia Stwórcy). W tym liryku Najwyższy ma wytłumaczyć naturze swoje „nieistnienie”. Warto jednak zawrócić uwagę na to, że w poezji Rymkiewicza pytania, które inspirują do wyjaśnienia relacji między Bogiem, człowiekiem a naturą, mają o wiele większe znaczenie niż odpowiedzi.</w:t>
      </w:r>
    </w:p>
    <w:p w:rsidR="00F774EB" w:rsidRDefault="00F774EB" w:rsidP="00D160DC">
      <w:r>
        <w:t>To wszystko na dziś.</w:t>
      </w:r>
    </w:p>
    <w:p w:rsidR="00F774EB" w:rsidRDefault="00F774EB" w:rsidP="00D160DC"/>
    <w:sectPr w:rsidR="00F7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7B"/>
    <w:rsid w:val="004F7493"/>
    <w:rsid w:val="00D160DC"/>
    <w:rsid w:val="00F774EB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EED5"/>
  <w15:chartTrackingRefBased/>
  <w15:docId w15:val="{9B3EE56D-DF85-4FCB-B3CB-9C87494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1</cp:revision>
  <dcterms:created xsi:type="dcterms:W3CDTF">2020-05-25T20:18:00Z</dcterms:created>
  <dcterms:modified xsi:type="dcterms:W3CDTF">2020-05-25T20:54:00Z</dcterms:modified>
</cp:coreProperties>
</file>