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CF368A">
      <w:r>
        <w:t>Lekcja 10 str. 264-267</w:t>
      </w:r>
    </w:p>
    <w:p w:rsidR="00CF368A" w:rsidRDefault="00CF368A" w:rsidP="00CF36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</w:t>
      </w:r>
      <w:r w:rsidRPr="00CF368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XXIX. II Rzeczpospolita w latach 1921–1939. Uczeń:</w:t>
      </w:r>
      <w:r w:rsidRPr="00CF368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5) przedstawia główne kierunki polityki zagranicznej II Rzeczypospolitej (system sojuszy i politykę równowagi).</w:t>
      </w:r>
    </w:p>
    <w:p w:rsidR="00CF368A" w:rsidRDefault="00CF368A" w:rsidP="00CF36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XXXI. Droga do wojny. Uczeń:</w:t>
      </w:r>
      <w:r w:rsidRPr="00CF368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4) charakteryzuje </w:t>
      </w:r>
      <w:r w:rsidRPr="00F63306">
        <w:rPr>
          <w:rFonts w:ascii="Calibri" w:hAnsi="Calibri" w:cs="Calibri"/>
          <w:b/>
          <w:sz w:val="24"/>
          <w:szCs w:val="24"/>
        </w:rPr>
        <w:t>politykę ustępstw Zachodu wobec Niemiec Hitlera</w:t>
      </w:r>
      <w:r>
        <w:rPr>
          <w:rFonts w:ascii="Calibri" w:hAnsi="Calibri" w:cs="Calibri"/>
          <w:sz w:val="24"/>
          <w:szCs w:val="24"/>
        </w:rPr>
        <w:t>;</w:t>
      </w:r>
    </w:p>
    <w:p w:rsidR="00CF368A" w:rsidRPr="00CF368A" w:rsidRDefault="00CF368A" w:rsidP="00CF36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wymienia </w:t>
      </w:r>
      <w:r w:rsidRPr="00F63306">
        <w:rPr>
          <w:rFonts w:ascii="Calibri" w:hAnsi="Calibri" w:cs="Calibri"/>
          <w:b/>
          <w:sz w:val="24"/>
          <w:szCs w:val="24"/>
        </w:rPr>
        <w:t>konsekwencje paktu Ribbentrop–Mołotow</w:t>
      </w:r>
      <w:r>
        <w:rPr>
          <w:rFonts w:ascii="Calibri" w:hAnsi="Calibri" w:cs="Calibri"/>
          <w:sz w:val="24"/>
          <w:szCs w:val="24"/>
        </w:rPr>
        <w:t>.</w:t>
      </w:r>
    </w:p>
    <w:p w:rsidR="00CF368A" w:rsidRDefault="00CF368A">
      <w:pPr>
        <w:rPr>
          <w:b/>
          <w:color w:val="FF0000"/>
          <w:u w:val="single"/>
        </w:rPr>
      </w:pPr>
      <w:r w:rsidRPr="00CF368A">
        <w:rPr>
          <w:b/>
          <w:color w:val="FF0000"/>
          <w:u w:val="single"/>
        </w:rPr>
        <w:t>Temat: Polska w przededniu II wojny światowej.</w:t>
      </w:r>
    </w:p>
    <w:p w:rsidR="00CF368A" w:rsidRPr="00CF368A" w:rsidRDefault="00CF368A">
      <w:pPr>
        <w:rPr>
          <w:b/>
        </w:rPr>
      </w:pPr>
      <w:r w:rsidRPr="00CF368A">
        <w:rPr>
          <w:b/>
        </w:rPr>
        <w:t>Przygotuj się do powtórzenia rozdziału VII od str. 218 do str.269</w:t>
      </w:r>
      <w:r>
        <w:rPr>
          <w:b/>
        </w:rPr>
        <w:t>.</w:t>
      </w:r>
    </w:p>
    <w:p w:rsidR="00CF368A" w:rsidRDefault="00991B7D" w:rsidP="00CF368A">
      <w:pPr>
        <w:pStyle w:val="Akapitzlist"/>
        <w:numPr>
          <w:ilvl w:val="0"/>
          <w:numId w:val="1"/>
        </w:numPr>
      </w:pPr>
      <w:r w:rsidRPr="00271E4C">
        <w:rPr>
          <w:b/>
        </w:rPr>
        <w:t>2 października 1938 r. Polska zajęła Zaolzie</w:t>
      </w:r>
      <w:r>
        <w:t xml:space="preserve"> (etniczne polska część Śląska Cieszyńskiego włączona do Czechosłowacji w 1919 r.). Polska została uznana za wspólnika Niemiec w rozbiorze Czechosłowacji i znalazła się w międzynarodowej izolacji.</w:t>
      </w:r>
    </w:p>
    <w:p w:rsidR="00991B7D" w:rsidRPr="00271E4C" w:rsidRDefault="00991B7D" w:rsidP="00CF368A">
      <w:pPr>
        <w:pStyle w:val="Akapitzlist"/>
        <w:numPr>
          <w:ilvl w:val="0"/>
          <w:numId w:val="1"/>
        </w:numPr>
        <w:rPr>
          <w:b/>
        </w:rPr>
      </w:pPr>
      <w:r w:rsidRPr="00271E4C">
        <w:rPr>
          <w:b/>
        </w:rPr>
        <w:t>24 X 1938 r. minister spraw zagranicznych Niemiec – Joachim von Ribbentrop przed</w:t>
      </w:r>
      <w:r w:rsidR="00271E4C" w:rsidRPr="00271E4C">
        <w:rPr>
          <w:b/>
        </w:rPr>
        <w:t>s</w:t>
      </w:r>
      <w:r w:rsidRPr="00271E4C">
        <w:rPr>
          <w:b/>
        </w:rPr>
        <w:t>tawi</w:t>
      </w:r>
      <w:r w:rsidR="00271E4C">
        <w:rPr>
          <w:b/>
        </w:rPr>
        <w:t>ł</w:t>
      </w:r>
      <w:r w:rsidRPr="00271E4C">
        <w:rPr>
          <w:b/>
        </w:rPr>
        <w:t xml:space="preserve"> Polsce propozycję ostatecznego uregulowania spraw spornych:</w:t>
      </w:r>
    </w:p>
    <w:p w:rsidR="00991B7D" w:rsidRPr="00271E4C" w:rsidRDefault="00991B7D" w:rsidP="00991B7D">
      <w:pPr>
        <w:pStyle w:val="Akapitzlist"/>
        <w:numPr>
          <w:ilvl w:val="0"/>
          <w:numId w:val="2"/>
        </w:numPr>
        <w:rPr>
          <w:b/>
        </w:rPr>
      </w:pPr>
      <w:r w:rsidRPr="00271E4C">
        <w:rPr>
          <w:b/>
        </w:rPr>
        <w:t>Włączenie Wolnego Miasta Gdańska do II Rzeszy,</w:t>
      </w:r>
    </w:p>
    <w:p w:rsidR="00991B7D" w:rsidRPr="00271E4C" w:rsidRDefault="00991B7D" w:rsidP="00991B7D">
      <w:pPr>
        <w:pStyle w:val="Akapitzlist"/>
        <w:numPr>
          <w:ilvl w:val="0"/>
          <w:numId w:val="2"/>
        </w:numPr>
        <w:rPr>
          <w:b/>
        </w:rPr>
      </w:pPr>
      <w:r w:rsidRPr="00271E4C">
        <w:rPr>
          <w:b/>
        </w:rPr>
        <w:t>Przeprowadzenie eksterytorialnej autostrady i linii kolejowej przez województwo pomorskie do Prus Wschodnich.</w:t>
      </w:r>
    </w:p>
    <w:p w:rsidR="00991B7D" w:rsidRDefault="00271E4C" w:rsidP="00991B7D">
      <w:pPr>
        <w:pStyle w:val="Akapitzlist"/>
        <w:numPr>
          <w:ilvl w:val="0"/>
          <w:numId w:val="1"/>
        </w:numPr>
      </w:pPr>
      <w:r>
        <w:t>Polska zdecydowanie odmówiła (przemówienie Józefa Becka z 5 maja 1939 r.).</w:t>
      </w:r>
    </w:p>
    <w:p w:rsidR="00271E4C" w:rsidRDefault="00271E4C" w:rsidP="00991B7D">
      <w:pPr>
        <w:pStyle w:val="Akapitzlist"/>
        <w:numPr>
          <w:ilvl w:val="0"/>
          <w:numId w:val="1"/>
        </w:numPr>
      </w:pPr>
      <w:r>
        <w:t xml:space="preserve">W </w:t>
      </w:r>
      <w:r w:rsidRPr="00271E4C">
        <w:rPr>
          <w:b/>
        </w:rPr>
        <w:t>kwietniu 1939 r. Polska i W. Brytania a następnie Polska i Francja zagwarantowały sobie wzajemną pomoc w razie ataku Niemiec</w:t>
      </w:r>
      <w:r>
        <w:t>. Niemcy wypowiedziały deklarację o niestosowaniu przemocy z Polską i zerwały układ morski z W. Brytanią.</w:t>
      </w:r>
    </w:p>
    <w:p w:rsidR="00271E4C" w:rsidRPr="00271E4C" w:rsidRDefault="00271E4C" w:rsidP="00991B7D">
      <w:pPr>
        <w:pStyle w:val="Akapitzlist"/>
        <w:numPr>
          <w:ilvl w:val="0"/>
          <w:numId w:val="1"/>
        </w:numPr>
        <w:rPr>
          <w:b/>
        </w:rPr>
      </w:pPr>
      <w:r w:rsidRPr="00271E4C">
        <w:rPr>
          <w:b/>
        </w:rPr>
        <w:t xml:space="preserve">23 sierpnia 1939 r. zawarto układ sowiecko-niemiecki o nieagresji tzw. </w:t>
      </w:r>
      <w:r w:rsidRPr="00830BAA">
        <w:rPr>
          <w:b/>
          <w:color w:val="FF0000"/>
        </w:rPr>
        <w:t>pakt Ribbentrop- Mołotow</w:t>
      </w:r>
      <w:r w:rsidRPr="00271E4C">
        <w:rPr>
          <w:b/>
        </w:rPr>
        <w:t xml:space="preserve">. W tajnym protokole oba państwa podzieliły ziemie polskie </w:t>
      </w:r>
      <w:r>
        <w:rPr>
          <w:b/>
        </w:rPr>
        <w:t>między siebie wzdłuż rzek Narwi</w:t>
      </w:r>
      <w:r w:rsidRPr="00271E4C">
        <w:rPr>
          <w:b/>
        </w:rPr>
        <w:t>, Wisły i Sanu.</w:t>
      </w:r>
    </w:p>
    <w:p w:rsidR="00271E4C" w:rsidRDefault="00271E4C" w:rsidP="00991B7D">
      <w:pPr>
        <w:pStyle w:val="Akapitzlist"/>
        <w:numPr>
          <w:ilvl w:val="0"/>
          <w:numId w:val="1"/>
        </w:numPr>
      </w:pPr>
      <w:r w:rsidRPr="005F6F9F">
        <w:rPr>
          <w:b/>
        </w:rPr>
        <w:t>25 sierpnia 1939 r. sojusz polityczno-wojskowy między Polską a W. Brytanią</w:t>
      </w:r>
      <w:r>
        <w:t xml:space="preserve"> (opóźnił wybuch wojny o 5 dni).</w:t>
      </w:r>
    </w:p>
    <w:sectPr w:rsidR="00271E4C" w:rsidSect="00CF3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4FA" w:rsidRDefault="006344FA" w:rsidP="00C1665B">
      <w:pPr>
        <w:spacing w:after="0" w:line="240" w:lineRule="auto"/>
      </w:pPr>
      <w:r>
        <w:separator/>
      </w:r>
    </w:p>
  </w:endnote>
  <w:endnote w:type="continuationSeparator" w:id="1">
    <w:p w:rsidR="006344FA" w:rsidRDefault="006344FA" w:rsidP="00C1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37" w:rsidRDefault="003250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37" w:rsidRDefault="003250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37" w:rsidRDefault="00325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4FA" w:rsidRDefault="006344FA" w:rsidP="00C1665B">
      <w:pPr>
        <w:spacing w:after="0" w:line="240" w:lineRule="auto"/>
      </w:pPr>
      <w:r>
        <w:separator/>
      </w:r>
    </w:p>
  </w:footnote>
  <w:footnote w:type="continuationSeparator" w:id="1">
    <w:p w:rsidR="006344FA" w:rsidRDefault="006344FA" w:rsidP="00C1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37" w:rsidRDefault="003250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5B" w:rsidRDefault="00325037">
    <w:pPr>
      <w:pStyle w:val="Nagwek"/>
    </w:pPr>
    <w:r>
      <w:t>Rozdział VII pt. „Polska w okresie międzywojennym”.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37" w:rsidRDefault="003250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338B"/>
    <w:multiLevelType w:val="hybridMultilevel"/>
    <w:tmpl w:val="2D6E2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431DC6"/>
    <w:multiLevelType w:val="hybridMultilevel"/>
    <w:tmpl w:val="F24AB668"/>
    <w:lvl w:ilvl="0" w:tplc="40569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36FBD"/>
    <w:multiLevelType w:val="hybridMultilevel"/>
    <w:tmpl w:val="0200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368A"/>
    <w:rsid w:val="0001242A"/>
    <w:rsid w:val="00123525"/>
    <w:rsid w:val="00271E4C"/>
    <w:rsid w:val="00322AA6"/>
    <w:rsid w:val="00325037"/>
    <w:rsid w:val="00394467"/>
    <w:rsid w:val="005F6F9F"/>
    <w:rsid w:val="006344FA"/>
    <w:rsid w:val="00825FEE"/>
    <w:rsid w:val="00830BAA"/>
    <w:rsid w:val="00991B7D"/>
    <w:rsid w:val="00AE3361"/>
    <w:rsid w:val="00AF4923"/>
    <w:rsid w:val="00C1665B"/>
    <w:rsid w:val="00C473CF"/>
    <w:rsid w:val="00CF368A"/>
    <w:rsid w:val="00EB2A03"/>
    <w:rsid w:val="00F6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5B"/>
  </w:style>
  <w:style w:type="paragraph" w:styleId="Stopka">
    <w:name w:val="footer"/>
    <w:basedOn w:val="Normalny"/>
    <w:link w:val="StopkaZnak"/>
    <w:uiPriority w:val="99"/>
    <w:semiHidden/>
    <w:unhideWhenUsed/>
    <w:rsid w:val="00C16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65B"/>
  </w:style>
  <w:style w:type="paragraph" w:styleId="Tekstdymka">
    <w:name w:val="Balloon Text"/>
    <w:basedOn w:val="Normalny"/>
    <w:link w:val="TekstdymkaZnak"/>
    <w:uiPriority w:val="99"/>
    <w:semiHidden/>
    <w:unhideWhenUsed/>
    <w:rsid w:val="00C1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9</cp:revision>
  <dcterms:created xsi:type="dcterms:W3CDTF">2020-05-21T20:43:00Z</dcterms:created>
  <dcterms:modified xsi:type="dcterms:W3CDTF">2020-06-13T18:55:00Z</dcterms:modified>
</cp:coreProperties>
</file>