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3A19C9" w:rsidRDefault="003A19C9">
      <w:pPr>
        <w:rPr>
          <w:rFonts w:ascii="Times New Roman" w:hAnsi="Times New Roman" w:cs="Times New Roman"/>
          <w:sz w:val="24"/>
        </w:rPr>
      </w:pPr>
      <w:r w:rsidRPr="003A19C9">
        <w:rPr>
          <w:rFonts w:ascii="Times New Roman" w:hAnsi="Times New Roman" w:cs="Times New Roman"/>
          <w:sz w:val="24"/>
        </w:rPr>
        <w:t>20.05.2020 r.</w:t>
      </w:r>
    </w:p>
    <w:p w:rsidR="003A19C9" w:rsidRPr="003A19C9" w:rsidRDefault="003A19C9">
      <w:pPr>
        <w:rPr>
          <w:rFonts w:ascii="Times New Roman" w:hAnsi="Times New Roman" w:cs="Times New Roman"/>
          <w:b/>
          <w:sz w:val="24"/>
        </w:rPr>
      </w:pPr>
      <w:r w:rsidRPr="003A19C9">
        <w:rPr>
          <w:rFonts w:ascii="Times New Roman" w:hAnsi="Times New Roman" w:cs="Times New Roman"/>
          <w:sz w:val="24"/>
        </w:rPr>
        <w:t xml:space="preserve">Temat: </w:t>
      </w:r>
      <w:r w:rsidRPr="003A19C9">
        <w:rPr>
          <w:rFonts w:ascii="Times New Roman" w:hAnsi="Times New Roman" w:cs="Times New Roman"/>
          <w:b/>
          <w:sz w:val="24"/>
        </w:rPr>
        <w:t>Wyrażenia arytmetyczne.</w:t>
      </w:r>
    </w:p>
    <w:p w:rsidR="003A19C9" w:rsidRDefault="003A19C9">
      <w:r>
        <w:rPr>
          <w:noProof/>
        </w:rPr>
        <w:drawing>
          <wp:inline distT="0" distB="0" distL="0" distR="0">
            <wp:extent cx="5760720" cy="1587974"/>
            <wp:effectExtent l="0" t="0" r="0" b="0"/>
            <wp:docPr id="1" name="Obraz 1" descr="https://multipodreczniki.apps.gwo.pl/data.php/fdf6fe3cad61ef1a89932ec5c6e156869f1bfb09/1534225/file/273/resources/265/265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fdf6fe3cad61ef1a89932ec5c6e156869f1bfb09/1534225/file/273/resources/265/2659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9C9" w:rsidRDefault="003A19C9">
      <w:r>
        <w:rPr>
          <w:noProof/>
        </w:rPr>
        <w:drawing>
          <wp:inline distT="0" distB="0" distL="0" distR="0">
            <wp:extent cx="5760720" cy="1198786"/>
            <wp:effectExtent l="0" t="0" r="0" b="1905"/>
            <wp:docPr id="2" name="Obraz 2" descr="https://multipodreczniki.apps.gwo.pl/data.php/fdf6fe3cad61ef1a89932ec5c6e156869f1bfb09/1534225/file/273/resources/265/265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fdf6fe3cad61ef1a89932ec5c6e156869f1bfb09/1534225/file/273/resources/265/2659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9C9" w:rsidRDefault="003A19C9">
      <w:pPr>
        <w:rPr>
          <w:rFonts w:ascii="Times New Roman" w:hAnsi="Times New Roman" w:cs="Times New Roman"/>
          <w:sz w:val="24"/>
        </w:rPr>
      </w:pPr>
      <w:r w:rsidRPr="003A19C9">
        <w:rPr>
          <w:rFonts w:ascii="Times New Roman" w:hAnsi="Times New Roman" w:cs="Times New Roman"/>
          <w:b/>
          <w:sz w:val="24"/>
        </w:rPr>
        <w:t>Pamiętajcie, że przy mnożeniu liczby z ułamkiem możemy skrócić liczbę i mianownik.</w:t>
      </w:r>
    </w:p>
    <w:p w:rsidR="003A19C9" w:rsidRPr="003A19C9" w:rsidRDefault="003A19C9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1035635"/>
            <wp:effectExtent l="0" t="0" r="0" b="0"/>
            <wp:docPr id="3" name="Obraz 3" descr="https://multipodreczniki.apps.gwo.pl/data.php/fdf6fe3cad61ef1a89932ec5c6e156869f1bfb09/1534225/file/273/resources/265/265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fdf6fe3cad61ef1a89932ec5c6e156869f1bfb09/1534225/file/273/resources/265/2659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19C9" w:rsidRPr="003A19C9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A19C9"/>
    <w:rsid w:val="003B3271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0265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2020-05-19T05:08:00Z</dcterms:created>
  <dcterms:modified xsi:type="dcterms:W3CDTF">2020-05-19T05:08:00Z</dcterms:modified>
</cp:coreProperties>
</file>