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81D6D" w:rsidRDefault="00A81D6D">
      <w:pPr>
        <w:rPr>
          <w:rFonts w:ascii="Times New Roman" w:hAnsi="Times New Roman" w:cs="Times New Roman"/>
          <w:sz w:val="24"/>
        </w:rPr>
      </w:pPr>
      <w:r w:rsidRPr="00A81D6D">
        <w:rPr>
          <w:rFonts w:ascii="Times New Roman" w:hAnsi="Times New Roman" w:cs="Times New Roman"/>
          <w:sz w:val="24"/>
        </w:rPr>
        <w:t>25.05.2020 r.</w:t>
      </w:r>
    </w:p>
    <w:p w:rsidR="00A81D6D" w:rsidRPr="00A81D6D" w:rsidRDefault="00A81D6D">
      <w:pPr>
        <w:rPr>
          <w:rFonts w:ascii="Times New Roman" w:hAnsi="Times New Roman" w:cs="Times New Roman"/>
          <w:b/>
          <w:sz w:val="24"/>
        </w:rPr>
      </w:pPr>
      <w:r w:rsidRPr="00A81D6D">
        <w:rPr>
          <w:rFonts w:ascii="Times New Roman" w:hAnsi="Times New Roman" w:cs="Times New Roman"/>
          <w:sz w:val="24"/>
        </w:rPr>
        <w:t xml:space="preserve">Temat: </w:t>
      </w:r>
      <w:r w:rsidRPr="00A81D6D">
        <w:rPr>
          <w:rFonts w:ascii="Times New Roman" w:hAnsi="Times New Roman" w:cs="Times New Roman"/>
          <w:b/>
          <w:sz w:val="24"/>
        </w:rPr>
        <w:t>Kartkówka „Działania na liczbach dodatnich”</w:t>
      </w:r>
    </w:p>
    <w:p w:rsidR="00A81D6D" w:rsidRDefault="00A81D6D">
      <w:bookmarkStart w:id="0" w:name="_GoBack"/>
      <w:bookmarkEnd w:id="0"/>
    </w:p>
    <w:sectPr w:rsidR="00A81D6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A81D6D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F9D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2020-05-24T15:51:00Z</dcterms:created>
  <dcterms:modified xsi:type="dcterms:W3CDTF">2020-05-24T15:51:00Z</dcterms:modified>
</cp:coreProperties>
</file>